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53" w:firstLineChars="900"/>
        <w:jc w:val="both"/>
        <w:rPr>
          <w:rFonts w:hint="eastAsia"/>
        </w:rPr>
      </w:pPr>
      <w:bookmarkStart w:id="0" w:name="_GoBack"/>
      <w:bookmarkEnd w:id="0"/>
      <w:r>
        <w:rPr>
          <w:rFonts w:hint="eastAsia"/>
          <w:b/>
          <w:bCs/>
          <w:sz w:val="36"/>
          <w:szCs w:val="36"/>
          <w:lang w:val="en-US" w:eastAsia="zh-CN"/>
        </w:rPr>
        <w:t>养发</w:t>
      </w:r>
      <w:r>
        <w:rPr>
          <w:b/>
          <w:bCs/>
          <w:sz w:val="36"/>
          <w:szCs w:val="36"/>
        </w:rPr>
        <w:t>市场前景</w:t>
      </w:r>
    </w:p>
    <w:p>
      <w:pPr>
        <w:pStyle w:val="2"/>
        <w:keepNext w:val="0"/>
        <w:keepLines w:val="0"/>
        <w:widowControl/>
        <w:suppressLineNumbers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养发行业作为朝阳行业，现在是发展步伐快速的时段，前景广阔，尤其是现在人们生活水平越来越高，对物质和精神的需求都越来越强烈，对形象要求越来越高，头发的问题刻不容缓，市场前景广阔，应该及时把握。</w:t>
      </w:r>
    </w:p>
    <w:p>
      <w:pPr>
        <w:pStyle w:val="2"/>
        <w:keepNext w:val="0"/>
        <w:keepLines w:val="0"/>
        <w:widowControl/>
        <w:suppressLineNumbers w:val="0"/>
        <w:rPr>
          <w:rFonts w:hint="eastAsia" w:ascii="仿宋" w:hAnsi="仿宋" w:eastAsia="仿宋" w:cs="仿宋"/>
          <w:b/>
          <w:bCs/>
          <w:sz w:val="28"/>
          <w:szCs w:val="28"/>
        </w:rPr>
      </w:pPr>
      <w:r>
        <w:rPr>
          <w:rFonts w:hint="eastAsia" w:ascii="仿宋" w:hAnsi="仿宋" w:eastAsia="仿宋" w:cs="仿宋"/>
          <w:b/>
          <w:bCs/>
          <w:sz w:val="28"/>
          <w:szCs w:val="28"/>
        </w:rPr>
        <w:t>        伴随着中国经济的快速成长，国内消费者消费能力呈现快速提高的趋势，消费者对养发的消费保健意识越来越强，中国的植物养发消费市场需求越来越强烈。随着消费者购买力的提高，养发护发与养发美发行业一样已日益贴近普通市民的生活需求，人们头发日常消费更追求健康、绿色、环保。同时脱发、白发日趋年轻化，以及人们健康意识的增强，为养发馆提供了巨大的商机，国内养发市场的需求总量每年都在大幅增长，各种各样的养发馆不断增加。同时业内人士表示，随着社会竞争激烈以及环境污染加重，导致都市人脱发、白发呈现越来越严重、越来越年轻化的趋势，因此养发馆具有广阔的发展前景与投资潜力。</w:t>
      </w:r>
    </w:p>
    <w:p>
      <w:pPr>
        <w:keepNext w:val="0"/>
        <w:keepLines w:val="0"/>
        <w:widowControl/>
        <w:suppressLineNumbers w:val="0"/>
        <w:spacing w:after="240" w:afterAutospacing="0"/>
        <w:jc w:val="left"/>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t>养发服务行业指，服务机构通过线下实体场所为消费者提供头皮及头发相关的养护服务，包括防脱、生发、乌发、润发、养发、头皮调理、祛屑等。养发服务行业已经进入高速发展期。</w:t>
      </w:r>
    </w:p>
    <w:p>
      <w:pPr>
        <w:keepNext w:val="0"/>
        <w:keepLines w:val="0"/>
        <w:widowControl/>
        <w:suppressLineNumbers w:val="0"/>
        <w:shd w:val="clear" w:fill="FFFFFF"/>
        <w:ind w:left="0" w:firstLine="0"/>
        <w:jc w:val="center"/>
        <w:rPr>
          <w:rFonts w:hint="eastAsia" w:ascii="仿宋" w:hAnsi="仿宋" w:eastAsia="仿宋" w:cs="仿宋"/>
          <w:b/>
          <w:bCs/>
          <w:i w:val="0"/>
          <w:iCs w:val="0"/>
          <w:caps w:val="0"/>
          <w:color w:val="000000" w:themeColor="text1"/>
          <w:spacing w:val="0"/>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t>我国养发服务行业发展历程</w:t>
      </w:r>
    </w:p>
    <w:p>
      <w:pPr>
        <w:keepNext w:val="0"/>
        <w:keepLines w:val="0"/>
        <w:widowControl/>
        <w:suppressLineNumbers w:val="0"/>
        <w:shd w:val="clear" w:fill="FFFFFF"/>
        <w:ind w:left="0" w:firstLine="0"/>
        <w:jc w:val="center"/>
        <w:rPr>
          <w:rFonts w:hint="eastAsia" w:ascii="仿宋" w:hAnsi="仿宋" w:eastAsia="仿宋" w:cs="仿宋"/>
          <w:b/>
          <w:bCs/>
          <w:i w:val="0"/>
          <w:iCs w:val="0"/>
          <w:caps w:val="0"/>
          <w:color w:val="3F4B5C"/>
          <w:spacing w:val="0"/>
          <w:sz w:val="28"/>
          <w:szCs w:val="28"/>
          <w:lang w:eastAsia="zh-CN"/>
        </w:rPr>
      </w:pPr>
      <w:r>
        <w:rPr>
          <w:rFonts w:hint="eastAsia" w:ascii="仿宋" w:hAnsi="仿宋" w:eastAsia="仿宋" w:cs="仿宋"/>
          <w:b/>
          <w:bCs/>
          <w:i w:val="0"/>
          <w:iCs w:val="0"/>
          <w:caps w:val="0"/>
          <w:color w:val="3F4B5C"/>
          <w:spacing w:val="0"/>
          <w:sz w:val="28"/>
          <w:szCs w:val="28"/>
          <w:lang w:eastAsia="zh-CN"/>
        </w:rPr>
        <w:drawing>
          <wp:inline distT="0" distB="0" distL="114300" distR="114300">
            <wp:extent cx="5272405" cy="3417570"/>
            <wp:effectExtent l="0" t="0" r="4445" b="11430"/>
            <wp:docPr id="12" name="图片 12" descr="4d4fe3bf2cf338a6a90a4968a8274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4d4fe3bf2cf338a6a90a4968a82749e"/>
                    <pic:cNvPicPr>
                      <a:picLocks noChangeAspect="1"/>
                    </pic:cNvPicPr>
                  </pic:nvPicPr>
                  <pic:blipFill>
                    <a:blip r:embed="rId4"/>
                    <a:stretch>
                      <a:fillRect/>
                    </a:stretch>
                  </pic:blipFill>
                  <pic:spPr>
                    <a:xfrm>
                      <a:off x="0" y="0"/>
                      <a:ext cx="5272405" cy="3417570"/>
                    </a:xfrm>
                    <a:prstGeom prst="rect">
                      <a:avLst/>
                    </a:prstGeom>
                  </pic:spPr>
                </pic:pic>
              </a:graphicData>
            </a:graphic>
          </wp:inline>
        </w:drawing>
      </w:r>
    </w:p>
    <w:p>
      <w:pPr>
        <w:keepNext w:val="0"/>
        <w:keepLines w:val="0"/>
        <w:widowControl/>
        <w:suppressLineNumbers w:val="0"/>
        <w:spacing w:after="240" w:afterAutospacing="0"/>
        <w:jc w:val="left"/>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i w:val="0"/>
          <w:iCs w:val="0"/>
          <w:caps w:val="0"/>
          <w:color w:val="3F4B5C"/>
          <w:spacing w:val="0"/>
          <w:kern w:val="0"/>
          <w:sz w:val="28"/>
          <w:szCs w:val="28"/>
          <w:shd w:val="clear" w:fill="FFFFFF"/>
          <w:lang w:val="en-US" w:eastAsia="zh-CN" w:bidi="ar"/>
        </w:rPr>
        <w:t>        </w:t>
      </w:r>
      <w:r>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t>目前，受到头发困扰的消费者众多，养发服务行业消费需求刚性且消费基础广泛。从整体人群看，各个年龄阶层对于睡眠困恼问题占比均在70%以上且趋向于年轻化。同时，手机等电子产品是目前除了工作压力之外，影响睡眠质量的最大帮凶，居民上网时间不断增多，而睡眠问题所引发的内分泌失调又是目前产生头发困扰的主要因素。</w:t>
      </w:r>
    </w:p>
    <w:p>
      <w:pPr>
        <w:keepNext w:val="0"/>
        <w:keepLines w:val="0"/>
        <w:widowControl/>
        <w:suppressLineNumbers w:val="0"/>
        <w:shd w:val="clear" w:fill="FFFFFF"/>
        <w:ind w:left="0" w:firstLine="0"/>
        <w:jc w:val="center"/>
        <w:rPr>
          <w:rFonts w:hint="eastAsia" w:ascii="仿宋" w:hAnsi="仿宋" w:eastAsia="仿宋" w:cs="仿宋"/>
          <w:b/>
          <w:bCs/>
          <w:i w:val="0"/>
          <w:iCs w:val="0"/>
          <w:caps w:val="0"/>
          <w:color w:val="000000" w:themeColor="text1"/>
          <w:spacing w:val="0"/>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t>2019年不同年龄阶层睡眠困扰占比</w:t>
      </w:r>
    </w:p>
    <w:p>
      <w:pPr>
        <w:keepNext w:val="0"/>
        <w:keepLines w:val="0"/>
        <w:widowControl/>
        <w:suppressLineNumbers w:val="0"/>
        <w:shd w:val="clear" w:fill="FFFFFF"/>
        <w:ind w:left="0" w:firstLine="0"/>
        <w:jc w:val="center"/>
        <w:rPr>
          <w:rFonts w:hint="eastAsia" w:ascii="仿宋" w:hAnsi="仿宋" w:eastAsia="仿宋" w:cs="仿宋"/>
          <w:b/>
          <w:bCs/>
          <w:i w:val="0"/>
          <w:iCs w:val="0"/>
          <w:caps w:val="0"/>
          <w:color w:val="3F4B5C"/>
          <w:spacing w:val="0"/>
          <w:sz w:val="28"/>
          <w:szCs w:val="28"/>
        </w:rPr>
      </w:pPr>
    </w:p>
    <w:p>
      <w:pPr>
        <w:keepNext w:val="0"/>
        <w:keepLines w:val="0"/>
        <w:widowControl/>
        <w:suppressLineNumbers w:val="0"/>
        <w:jc w:val="left"/>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drawing>
          <wp:inline distT="0" distB="0" distL="114300" distR="114300">
            <wp:extent cx="5162550" cy="3038475"/>
            <wp:effectExtent l="0" t="0" r="0" b="9525"/>
            <wp:docPr id="13" name="图片 13" descr="851539a706edcf8645bded5290833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851539a706edcf8645bded5290833e6"/>
                    <pic:cNvPicPr>
                      <a:picLocks noChangeAspect="1"/>
                    </pic:cNvPicPr>
                  </pic:nvPicPr>
                  <pic:blipFill>
                    <a:blip r:embed="rId5"/>
                    <a:stretch>
                      <a:fillRect/>
                    </a:stretch>
                  </pic:blipFill>
                  <pic:spPr>
                    <a:xfrm>
                      <a:off x="0" y="0"/>
                      <a:ext cx="5162550" cy="3038475"/>
                    </a:xfrm>
                    <a:prstGeom prst="rect">
                      <a:avLst/>
                    </a:prstGeom>
                  </pic:spPr>
                </pic:pic>
              </a:graphicData>
            </a:graphic>
          </wp:inline>
        </w:drawing>
      </w:r>
    </w:p>
    <w:p>
      <w:pPr>
        <w:keepNext w:val="0"/>
        <w:keepLines w:val="0"/>
        <w:widowControl/>
        <w:suppressLineNumbers w:val="0"/>
        <w:shd w:val="clear" w:fill="FFFFFF"/>
        <w:ind w:left="0" w:firstLine="0"/>
        <w:jc w:val="center"/>
        <w:rPr>
          <w:rFonts w:hint="eastAsia" w:ascii="仿宋" w:hAnsi="仿宋" w:eastAsia="仿宋" w:cs="仿宋"/>
          <w:b/>
          <w:bCs/>
          <w:i w:val="0"/>
          <w:iCs w:val="0"/>
          <w:caps w:val="0"/>
          <w:color w:val="000000" w:themeColor="text1"/>
          <w:spacing w:val="0"/>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t>2013-2019年中国网民上网时间统计情况</w:t>
      </w:r>
    </w:p>
    <w:p>
      <w:pPr>
        <w:keepNext w:val="0"/>
        <w:keepLines w:val="0"/>
        <w:widowControl/>
        <w:suppressLineNumbers w:val="0"/>
        <w:shd w:val="clear" w:fill="FFFFFF"/>
        <w:ind w:left="0" w:firstLine="0"/>
        <w:jc w:val="center"/>
        <w:rPr>
          <w:rFonts w:hint="eastAsia" w:ascii="仿宋" w:hAnsi="仿宋" w:eastAsia="仿宋" w:cs="仿宋"/>
          <w:b/>
          <w:bCs/>
          <w:i w:val="0"/>
          <w:iCs w:val="0"/>
          <w:caps w:val="0"/>
          <w:color w:val="3F4B5C"/>
          <w:spacing w:val="0"/>
          <w:sz w:val="28"/>
          <w:szCs w:val="28"/>
          <w:lang w:eastAsia="zh-CN"/>
        </w:rPr>
      </w:pPr>
      <w:r>
        <w:rPr>
          <w:rFonts w:hint="eastAsia" w:ascii="仿宋" w:hAnsi="仿宋" w:eastAsia="仿宋" w:cs="仿宋"/>
          <w:b/>
          <w:bCs/>
          <w:i w:val="0"/>
          <w:iCs w:val="0"/>
          <w:caps w:val="0"/>
          <w:color w:val="3F4B5C"/>
          <w:spacing w:val="0"/>
          <w:sz w:val="28"/>
          <w:szCs w:val="28"/>
          <w:lang w:eastAsia="zh-CN"/>
        </w:rPr>
        <w:drawing>
          <wp:inline distT="0" distB="0" distL="114300" distR="114300">
            <wp:extent cx="5086350" cy="3019425"/>
            <wp:effectExtent l="0" t="0" r="0" b="9525"/>
            <wp:docPr id="15" name="图片 15" descr="692cdaca908aa933e1a8ab28af21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692cdaca908aa933e1a8ab28af2116a"/>
                    <pic:cNvPicPr>
                      <a:picLocks noChangeAspect="1"/>
                    </pic:cNvPicPr>
                  </pic:nvPicPr>
                  <pic:blipFill>
                    <a:blip r:embed="rId6"/>
                    <a:stretch>
                      <a:fillRect/>
                    </a:stretch>
                  </pic:blipFill>
                  <pic:spPr>
                    <a:xfrm>
                      <a:off x="0" y="0"/>
                      <a:ext cx="5086350" cy="3019425"/>
                    </a:xfrm>
                    <a:prstGeom prst="rect">
                      <a:avLst/>
                    </a:prstGeom>
                  </pic:spPr>
                </pic:pic>
              </a:graphicData>
            </a:graphic>
          </wp:inline>
        </w:drawing>
      </w:r>
    </w:p>
    <w:p>
      <w:pPr>
        <w:keepNext w:val="0"/>
        <w:keepLines w:val="0"/>
        <w:widowControl/>
        <w:suppressLineNumbers w:val="0"/>
        <w:spacing w:after="240" w:afterAutospacing="0"/>
        <w:jc w:val="left"/>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i w:val="0"/>
          <w:iCs w:val="0"/>
          <w:caps w:val="0"/>
          <w:color w:val="3F4B5C"/>
          <w:spacing w:val="0"/>
          <w:kern w:val="0"/>
          <w:sz w:val="28"/>
          <w:szCs w:val="28"/>
          <w:shd w:val="clear" w:fill="FFFFFF"/>
          <w:lang w:val="en-US" w:eastAsia="zh-CN" w:bidi="ar"/>
        </w:rPr>
        <w:t>        </w:t>
      </w:r>
      <w:r>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t>随着居民消费不断升级以及对头皮健康重视程度提升，养发护发日益成为消费者的生活需求。而且，现在的消费者对头发养护产品的消费已不局限于洗发水+护发素的组合，护发精油、生发液，白养黑等各类产品均已渗透到人们日常养护发流程中来。</w:t>
      </w:r>
    </w:p>
    <w:p>
      <w:pPr>
        <w:keepNext w:val="0"/>
        <w:keepLines w:val="0"/>
        <w:widowControl/>
        <w:suppressLineNumbers w:val="0"/>
        <w:shd w:val="clear" w:fill="FFFFFF"/>
        <w:ind w:left="0" w:firstLine="0"/>
        <w:jc w:val="center"/>
        <w:rPr>
          <w:rFonts w:hint="eastAsia" w:ascii="仿宋" w:hAnsi="仿宋" w:eastAsia="仿宋" w:cs="仿宋"/>
          <w:b/>
          <w:bCs/>
          <w:i w:val="0"/>
          <w:iCs w:val="0"/>
          <w:caps w:val="0"/>
          <w:color w:val="000000" w:themeColor="text1"/>
          <w:spacing w:val="0"/>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t>2019年一二三线城市消费者日常使用的养护发产品占比</w:t>
      </w:r>
    </w:p>
    <w:p>
      <w:pPr>
        <w:keepNext w:val="0"/>
        <w:keepLines w:val="0"/>
        <w:widowControl/>
        <w:suppressLineNumbers w:val="0"/>
        <w:shd w:val="clear" w:fill="FFFFFF"/>
        <w:ind w:left="0" w:firstLine="0"/>
        <w:jc w:val="center"/>
        <w:rPr>
          <w:rFonts w:hint="eastAsia" w:ascii="仿宋" w:hAnsi="仿宋" w:eastAsia="仿宋" w:cs="仿宋"/>
          <w:b/>
          <w:bCs/>
          <w:i w:val="0"/>
          <w:iCs w:val="0"/>
          <w:caps w:val="0"/>
          <w:color w:val="000000" w:themeColor="text1"/>
          <w:spacing w:val="0"/>
          <w:sz w:val="28"/>
          <w:szCs w:val="28"/>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28"/>
          <w:szCs w:val="28"/>
          <w:lang w:eastAsia="zh-CN"/>
          <w14:textFill>
            <w14:solidFill>
              <w14:schemeClr w14:val="tx1"/>
            </w14:solidFill>
          </w14:textFill>
        </w:rPr>
        <w:drawing>
          <wp:inline distT="0" distB="0" distL="114300" distR="114300">
            <wp:extent cx="5048250" cy="2466975"/>
            <wp:effectExtent l="0" t="0" r="0" b="9525"/>
            <wp:docPr id="18" name="图片 18" descr="a3825adef8479b66b1928fab2b54c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a3825adef8479b66b1928fab2b54cb5"/>
                    <pic:cNvPicPr>
                      <a:picLocks noChangeAspect="1"/>
                    </pic:cNvPicPr>
                  </pic:nvPicPr>
                  <pic:blipFill>
                    <a:blip r:embed="rId7"/>
                    <a:stretch>
                      <a:fillRect/>
                    </a:stretch>
                  </pic:blipFill>
                  <pic:spPr>
                    <a:xfrm>
                      <a:off x="0" y="0"/>
                      <a:ext cx="5048250" cy="2466975"/>
                    </a:xfrm>
                    <a:prstGeom prst="rect">
                      <a:avLst/>
                    </a:prstGeom>
                  </pic:spPr>
                </pic:pic>
              </a:graphicData>
            </a:graphic>
          </wp:inline>
        </w:drawing>
      </w:r>
    </w:p>
    <w:p>
      <w:pPr>
        <w:keepNext w:val="0"/>
        <w:keepLines w:val="0"/>
        <w:widowControl/>
        <w:suppressLineNumbers w:val="0"/>
        <w:spacing w:after="240" w:afterAutospacing="0"/>
        <w:jc w:val="left"/>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t>        而从消费者在养发服务行业花费情况来看，消费者在养发服务上的消费水平与其家庭收入水平成正比，家庭收入越高，在养发服务的花费则越多。数据显示，平均一年养发花费在10000元以内的人数占比达到78.6%，其中4000-6000元的比例最高。</w:t>
      </w:r>
    </w:p>
    <w:p>
      <w:pPr>
        <w:keepNext w:val="0"/>
        <w:keepLines w:val="0"/>
        <w:widowControl/>
        <w:suppressLineNumbers w:val="0"/>
        <w:shd w:val="clear" w:fill="FFFFFF"/>
        <w:ind w:left="0" w:firstLine="0"/>
        <w:jc w:val="center"/>
        <w:rPr>
          <w:rFonts w:hint="eastAsia" w:ascii="仿宋" w:hAnsi="仿宋" w:eastAsia="仿宋" w:cs="仿宋"/>
          <w:b/>
          <w:bCs/>
          <w:i w:val="0"/>
          <w:iCs w:val="0"/>
          <w:caps w:val="0"/>
          <w:color w:val="000000" w:themeColor="text1"/>
          <w:spacing w:val="0"/>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t>2019年消费者平均一年在养发服务上花费占比</w:t>
      </w:r>
    </w:p>
    <w:p>
      <w:pPr>
        <w:keepNext w:val="0"/>
        <w:keepLines w:val="0"/>
        <w:widowControl/>
        <w:suppressLineNumbers w:val="0"/>
        <w:shd w:val="clear" w:fill="FFFFFF"/>
        <w:ind w:left="0" w:firstLine="0"/>
        <w:jc w:val="center"/>
        <w:rPr>
          <w:rFonts w:hint="eastAsia" w:ascii="仿宋" w:hAnsi="仿宋" w:eastAsia="仿宋" w:cs="仿宋"/>
          <w:b/>
          <w:bCs/>
          <w:i w:val="0"/>
          <w:iCs w:val="0"/>
          <w:caps w:val="0"/>
          <w:color w:val="000000" w:themeColor="text1"/>
          <w:spacing w:val="0"/>
          <w:sz w:val="28"/>
          <w:szCs w:val="28"/>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28"/>
          <w:szCs w:val="28"/>
          <w:lang w:eastAsia="zh-CN"/>
          <w14:textFill>
            <w14:solidFill>
              <w14:schemeClr w14:val="tx1"/>
            </w14:solidFill>
          </w14:textFill>
        </w:rPr>
        <w:drawing>
          <wp:inline distT="0" distB="0" distL="114300" distR="114300">
            <wp:extent cx="5273675" cy="3162300"/>
            <wp:effectExtent l="0" t="0" r="3175" b="0"/>
            <wp:docPr id="16" name="图片 16" descr="b0b2d580cacf69f36cc347597963e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b0b2d580cacf69f36cc347597963e2c"/>
                    <pic:cNvPicPr>
                      <a:picLocks noChangeAspect="1"/>
                    </pic:cNvPicPr>
                  </pic:nvPicPr>
                  <pic:blipFill>
                    <a:blip r:embed="rId8"/>
                    <a:stretch>
                      <a:fillRect/>
                    </a:stretch>
                  </pic:blipFill>
                  <pic:spPr>
                    <a:xfrm>
                      <a:off x="0" y="0"/>
                      <a:ext cx="5273675" cy="3162300"/>
                    </a:xfrm>
                    <a:prstGeom prst="rect">
                      <a:avLst/>
                    </a:prstGeom>
                  </pic:spPr>
                </pic:pic>
              </a:graphicData>
            </a:graphic>
          </wp:inline>
        </w:drawing>
      </w:r>
    </w:p>
    <w:p>
      <w:pPr>
        <w:keepNext w:val="0"/>
        <w:keepLines w:val="0"/>
        <w:widowControl/>
        <w:suppressLineNumbers w:val="0"/>
        <w:spacing w:after="240" w:afterAutospacing="0"/>
        <w:jc w:val="left"/>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t>        综上，在消费需求刚性以及消费金额上升等因素驱动下，我国养发服务行业市场规模不断扩大，2019年规模达到663亿元，预计2022年将达到883亿元，未来行业发展前景可期。</w:t>
      </w:r>
    </w:p>
    <w:p>
      <w:pPr>
        <w:keepNext w:val="0"/>
        <w:keepLines w:val="0"/>
        <w:widowControl/>
        <w:suppressLineNumbers w:val="0"/>
        <w:shd w:val="clear" w:fill="FFFFFF"/>
        <w:ind w:left="0" w:firstLine="0"/>
        <w:jc w:val="center"/>
        <w:rPr>
          <w:rFonts w:hint="eastAsia" w:ascii="仿宋" w:hAnsi="仿宋" w:eastAsia="仿宋" w:cs="仿宋"/>
          <w:b/>
          <w:bCs/>
          <w:i w:val="0"/>
          <w:iCs w:val="0"/>
          <w:caps w:val="0"/>
          <w:color w:val="000000" w:themeColor="text1"/>
          <w:spacing w:val="0"/>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t>2014-2022年我国养发服务行业市场规模及预测情况</w:t>
      </w:r>
    </w:p>
    <w:p>
      <w:pPr>
        <w:keepNext w:val="0"/>
        <w:keepLines w:val="0"/>
        <w:widowControl/>
        <w:suppressLineNumbers w:val="0"/>
        <w:shd w:val="clear" w:fill="FFFFFF"/>
        <w:ind w:left="0" w:firstLine="0"/>
        <w:jc w:val="center"/>
        <w:rPr>
          <w:rFonts w:hint="eastAsia" w:ascii="仿宋" w:hAnsi="仿宋" w:eastAsia="仿宋" w:cs="仿宋"/>
          <w:b/>
          <w:bCs/>
          <w:i w:val="0"/>
          <w:iCs w:val="0"/>
          <w:caps w:val="0"/>
          <w:color w:val="000000" w:themeColor="text1"/>
          <w:spacing w:val="0"/>
          <w:sz w:val="28"/>
          <w:szCs w:val="28"/>
          <w:lang w:eastAsia="zh-CN"/>
          <w14:textFill>
            <w14:solidFill>
              <w14:schemeClr w14:val="tx1"/>
            </w14:solidFill>
          </w14:textFill>
        </w:rPr>
      </w:pPr>
      <w:r>
        <w:rPr>
          <w:rFonts w:hint="eastAsia" w:ascii="仿宋" w:hAnsi="仿宋" w:eastAsia="仿宋" w:cs="仿宋"/>
          <w:b/>
          <w:bCs/>
          <w:i w:val="0"/>
          <w:iCs w:val="0"/>
          <w:caps w:val="0"/>
          <w:color w:val="000000" w:themeColor="text1"/>
          <w:spacing w:val="0"/>
          <w:sz w:val="28"/>
          <w:szCs w:val="28"/>
          <w:lang w:eastAsia="zh-CN"/>
          <w14:textFill>
            <w14:solidFill>
              <w14:schemeClr w14:val="tx1"/>
            </w14:solidFill>
          </w14:textFill>
        </w:rPr>
        <w:drawing>
          <wp:inline distT="0" distB="0" distL="114300" distR="114300">
            <wp:extent cx="5095875" cy="2962275"/>
            <wp:effectExtent l="0" t="0" r="9525" b="9525"/>
            <wp:docPr id="17" name="图片 17" descr="edccdca61ab670c2664a77f4fec60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edccdca61ab670c2664a77f4fec606f"/>
                    <pic:cNvPicPr>
                      <a:picLocks noChangeAspect="1"/>
                    </pic:cNvPicPr>
                  </pic:nvPicPr>
                  <pic:blipFill>
                    <a:blip r:embed="rId9"/>
                    <a:stretch>
                      <a:fillRect/>
                    </a:stretch>
                  </pic:blipFill>
                  <pic:spPr>
                    <a:xfrm>
                      <a:off x="0" y="0"/>
                      <a:ext cx="5095875" cy="2962275"/>
                    </a:xfrm>
                    <a:prstGeom prst="rect">
                      <a:avLst/>
                    </a:prstGeom>
                  </pic:spPr>
                </pic:pic>
              </a:graphicData>
            </a:graphic>
          </wp:inline>
        </w:drawing>
      </w:r>
    </w:p>
    <w:p>
      <w:pPr>
        <w:ind w:firstLine="1124" w:firstLineChars="400"/>
        <w:rPr>
          <w:rFonts w:hint="eastAsia" w:ascii="仿宋" w:hAnsi="仿宋" w:eastAsia="仿宋" w:cs="仿宋"/>
          <w:b/>
          <w:bCs/>
          <w:color w:val="000000" w:themeColor="text1"/>
          <w:sz w:val="28"/>
          <w:szCs w:val="28"/>
          <w14:textFill>
            <w14:solidFill>
              <w14:schemeClr w14:val="tx1"/>
            </w14:solidFill>
          </w14:textFill>
        </w:rPr>
      </w:pPr>
    </w:p>
    <w:p>
      <w:pPr>
        <w:pStyle w:val="2"/>
        <w:keepNext w:val="0"/>
        <w:keepLines w:val="0"/>
        <w:widowControl/>
        <w:suppressLineNumbers w:val="0"/>
        <w:rPr>
          <w:rFonts w:hint="eastAsia" w:ascii="仿宋" w:hAnsi="仿宋" w:eastAsia="仿宋" w:cs="仿宋"/>
          <w:b/>
          <w:bCs/>
          <w:sz w:val="28"/>
          <w:szCs w:val="28"/>
        </w:rPr>
      </w:pPr>
      <w:r>
        <w:rPr>
          <w:rFonts w:hint="eastAsia" w:ascii="仿宋" w:hAnsi="仿宋" w:eastAsia="仿宋" w:cs="仿宋"/>
          <w:b/>
          <w:bCs/>
          <w:sz w:val="28"/>
          <w:szCs w:val="28"/>
        </w:rPr>
        <w:t>　　权威机构新调查表明：中国白发人群约占人口的25%左右，脱发患者约占20%左右，也就是说每100个成年人当中，就有25人左右是白发患者，20人左右是脱发患者，也就是说每100个成年人中就有35--50人是养发的目标顾客。全面调查数据表明：国内约</w:t>
      </w:r>
      <w:r>
        <w:rPr>
          <w:rFonts w:hint="eastAsia" w:ascii="仿宋" w:hAnsi="仿宋" w:eastAsia="仿宋" w:cs="仿宋"/>
          <w:b/>
          <w:bCs/>
          <w:sz w:val="28"/>
          <w:szCs w:val="28"/>
          <w:lang w:val="en-US" w:eastAsia="zh-CN"/>
        </w:rPr>
        <w:t>4.8</w:t>
      </w:r>
      <w:r>
        <w:rPr>
          <w:rFonts w:hint="eastAsia" w:ascii="仿宋" w:hAnsi="仿宋" w:eastAsia="仿宋" w:cs="仿宋"/>
          <w:b/>
          <w:bCs/>
          <w:sz w:val="28"/>
          <w:szCs w:val="28"/>
        </w:rPr>
        <w:t>亿人有防脱生发和白发转黑的需求，再加上超过1亿头发干枯、分叉、头屑、头皮敏感等发质受损人群，按这些刚需人群每年低消费500元计算，</w:t>
      </w:r>
      <w:r>
        <w:rPr>
          <w:rFonts w:hint="eastAsia" w:ascii="仿宋" w:hAnsi="仿宋" w:eastAsia="仿宋" w:cs="仿宋"/>
          <w:b/>
          <w:bCs/>
          <w:sz w:val="28"/>
          <w:szCs w:val="28"/>
          <w:lang w:val="en-US" w:eastAsia="zh-CN"/>
        </w:rPr>
        <w:t>白</w:t>
      </w:r>
      <w:r>
        <w:rPr>
          <w:rFonts w:hint="eastAsia" w:ascii="仿宋" w:hAnsi="仿宋" w:eastAsia="仿宋" w:cs="仿宋"/>
          <w:b/>
          <w:bCs/>
          <w:sz w:val="28"/>
          <w:szCs w:val="28"/>
        </w:rPr>
        <w:t>养</w:t>
      </w:r>
      <w:r>
        <w:rPr>
          <w:rFonts w:hint="eastAsia" w:ascii="仿宋" w:hAnsi="仿宋" w:eastAsia="仿宋" w:cs="仿宋"/>
          <w:b/>
          <w:bCs/>
          <w:sz w:val="28"/>
          <w:szCs w:val="28"/>
          <w:lang w:val="en-US" w:eastAsia="zh-CN"/>
        </w:rPr>
        <w:t>黑</w:t>
      </w:r>
      <w:r>
        <w:rPr>
          <w:rFonts w:hint="eastAsia" w:ascii="仿宋" w:hAnsi="仿宋" w:eastAsia="仿宋" w:cs="仿宋"/>
          <w:b/>
          <w:bCs/>
          <w:sz w:val="28"/>
          <w:szCs w:val="28"/>
        </w:rPr>
        <w:t>是一个年产值可达1750亿的市场，而现今国内养发馆数量仅1万家左右，只能满足120亿元的市场需求，空白市场仍高达1500多亿!将造就众多黄金产业新富豪。</w:t>
      </w:r>
    </w:p>
    <w:p>
      <w:pPr>
        <w:pStyle w:val="2"/>
        <w:keepNext w:val="0"/>
        <w:keepLines w:val="0"/>
        <w:widowControl/>
        <w:suppressLineNumbers w:val="0"/>
        <w:rPr>
          <w:rFonts w:hint="eastAsia" w:ascii="仿宋" w:hAnsi="仿宋" w:eastAsia="仿宋" w:cs="仿宋"/>
          <w:b/>
          <w:bCs/>
          <w:sz w:val="28"/>
          <w:szCs w:val="28"/>
        </w:rPr>
      </w:pPr>
      <w:r>
        <w:rPr>
          <w:rFonts w:hint="eastAsia" w:ascii="仿宋" w:hAnsi="仿宋" w:eastAsia="仿宋" w:cs="仿宋"/>
          <w:b/>
          <w:bCs/>
          <w:sz w:val="28"/>
          <w:szCs w:val="28"/>
        </w:rPr>
        <w:t>　　社会在快速发展，生活环境却逐步恶化，直接威胁到了人们的身体健康;工作、生活节奏不断加快，竞争激烈、精力透支、思虑过度、睡眠不足、投资风险及失业风险都使人们生理和心理上承受了极大的压力，导致许多人身体机能和内分泌失调，亚健康状况严重。</w:t>
      </w:r>
    </w:p>
    <w:p>
      <w:pPr>
        <w:pStyle w:val="2"/>
        <w:keepNext w:val="0"/>
        <w:keepLines w:val="0"/>
        <w:widowControl/>
        <w:suppressLineNumbers w:val="0"/>
        <w:ind w:firstLine="480"/>
        <w:rPr>
          <w:rFonts w:hint="eastAsia" w:ascii="仿宋" w:hAnsi="仿宋" w:eastAsia="仿宋" w:cs="仿宋"/>
          <w:b/>
          <w:bCs/>
          <w:sz w:val="28"/>
          <w:szCs w:val="28"/>
        </w:rPr>
      </w:pPr>
      <w:r>
        <w:rPr>
          <w:rFonts w:hint="eastAsia" w:ascii="仿宋" w:hAnsi="仿宋" w:eastAsia="仿宋" w:cs="仿宋"/>
          <w:b/>
          <w:bCs/>
          <w:sz w:val="28"/>
          <w:szCs w:val="28"/>
        </w:rPr>
        <w:t>伴随着身体状况的下降，头发的生长环境也受到严重的破坏，致使白发、脱发越来越年轻化，未老先衰更给患者带来较大的心理压力，影响身心健康，成为一种常见病、多发病，发病率高达20%-27%，并呈逐年上升趋势。消费者对白发、脱发治疗及其系列产品的巨大需求，造就了巨大的养发市场容量，市场发展空间广阔。</w:t>
      </w:r>
    </w:p>
    <w:p>
      <w:pPr>
        <w:pStyle w:val="2"/>
        <w:keepNext w:val="0"/>
        <w:keepLines w:val="0"/>
        <w:widowControl/>
        <w:suppressLineNumbers w:val="0"/>
        <w:ind w:firstLine="480"/>
        <w:rPr>
          <w:rFonts w:hint="eastAsia" w:ascii="仿宋" w:hAnsi="仿宋" w:eastAsia="仿宋" w:cs="仿宋"/>
          <w:b/>
          <w:bCs/>
          <w:sz w:val="28"/>
          <w:szCs w:val="28"/>
        </w:rPr>
      </w:pPr>
      <w:r>
        <w:rPr>
          <w:rFonts w:hint="eastAsia" w:ascii="仿宋" w:hAnsi="仿宋" w:eastAsia="仿宋" w:cs="仿宋"/>
          <w:b/>
          <w:bCs/>
          <w:sz w:val="28"/>
          <w:szCs w:val="28"/>
        </w:rPr>
        <w:t>据统计显示，目前全国有</w:t>
      </w:r>
      <w:r>
        <w:rPr>
          <w:rFonts w:hint="eastAsia" w:ascii="仿宋" w:hAnsi="仿宋" w:eastAsia="仿宋" w:cs="仿宋"/>
          <w:b/>
          <w:bCs/>
          <w:sz w:val="28"/>
          <w:szCs w:val="28"/>
          <w:lang w:val="en-US" w:eastAsia="zh-CN"/>
        </w:rPr>
        <w:t>4.8</w:t>
      </w:r>
      <w:r>
        <w:rPr>
          <w:rFonts w:hint="eastAsia" w:ascii="仿宋" w:hAnsi="仿宋" w:eastAsia="仿宋" w:cs="仿宋"/>
          <w:b/>
          <w:bCs/>
          <w:sz w:val="28"/>
          <w:szCs w:val="28"/>
        </w:rPr>
        <w:t>亿白发人群，</w:t>
      </w: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亿脱发人群，90%的人有染发后遗症，近年来我国养发服务市场发展迅速，逐渐成为了一个具备规模的细分行业。2019年中国养发服务市场规模已经达到663个亿，2014年</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2019年。年复增长率达到142%。</w:t>
      </w:r>
    </w:p>
    <w:p>
      <w:pPr>
        <w:pStyle w:val="2"/>
        <w:keepNext w:val="0"/>
        <w:keepLines w:val="0"/>
        <w:widowControl/>
        <w:suppressLineNumbers w:val="0"/>
        <w:ind w:firstLine="480"/>
        <w:rPr>
          <w:rFonts w:hint="eastAsia" w:ascii="仿宋" w:hAnsi="仿宋" w:eastAsia="仿宋" w:cs="仿宋"/>
          <w:b/>
          <w:bCs/>
          <w:sz w:val="28"/>
          <w:szCs w:val="28"/>
        </w:rPr>
      </w:pPr>
      <w:r>
        <w:rPr>
          <w:rFonts w:hint="eastAsia" w:ascii="仿宋" w:hAnsi="仿宋" w:eastAsia="仿宋" w:cs="仿宋"/>
          <w:b/>
          <w:bCs/>
          <w:sz w:val="28"/>
          <w:szCs w:val="28"/>
        </w:rPr>
        <w:t>随着市场被不断挖掘，美容院，理发店，医院等也相继入局养发护发服务，由于养发馆专注于养发服务，因此其养发服务的项目众多，服务流程也更加细分化。而美容院和理发店的养发服务较原主营业务单价较低，但具备有客户资源优势，植发医院虽然目前的养发服务规模较小，但是发展潜力很大。</w:t>
      </w:r>
    </w:p>
    <w:p>
      <w:pPr>
        <w:pStyle w:val="2"/>
        <w:keepNext w:val="0"/>
        <w:keepLines w:val="0"/>
        <w:widowControl/>
        <w:suppressLineNumbers w:val="0"/>
        <w:ind w:firstLine="480"/>
        <w:rPr>
          <w:rFonts w:hint="eastAsia" w:ascii="仿宋" w:hAnsi="仿宋" w:eastAsia="仿宋" w:cs="仿宋"/>
          <w:b/>
          <w:bCs/>
          <w:sz w:val="28"/>
          <w:szCs w:val="28"/>
        </w:rPr>
      </w:pPr>
      <w:r>
        <w:rPr>
          <w:rFonts w:hint="eastAsia" w:ascii="仿宋" w:hAnsi="仿宋" w:eastAsia="仿宋" w:cs="仿宋"/>
          <w:b/>
          <w:bCs/>
          <w:sz w:val="28"/>
          <w:szCs w:val="28"/>
        </w:rPr>
        <w:t>相关数据显示，70</w:t>
      </w:r>
      <w:r>
        <w:rPr>
          <w:rFonts w:hint="eastAsia" w:ascii="仿宋" w:hAnsi="仿宋" w:eastAsia="仿宋" w:cs="仿宋"/>
          <w:b/>
          <w:bCs/>
          <w:sz w:val="28"/>
          <w:szCs w:val="28"/>
          <w:lang w:eastAsia="zh-CN"/>
        </w:rPr>
        <w:t>，</w:t>
      </w:r>
      <w:r>
        <w:rPr>
          <w:rFonts w:hint="eastAsia" w:ascii="仿宋" w:hAnsi="仿宋" w:eastAsia="仿宋" w:cs="仿宋"/>
          <w:b/>
          <w:bCs/>
          <w:sz w:val="28"/>
          <w:szCs w:val="28"/>
        </w:rPr>
        <w:t>80后已经成为养发行业的消费主力，中产用户占主要份额，目前</w:t>
      </w:r>
      <w:r>
        <w:rPr>
          <w:rFonts w:hint="eastAsia" w:ascii="仿宋" w:hAnsi="仿宋" w:eastAsia="仿宋" w:cs="仿宋"/>
          <w:b/>
          <w:bCs/>
          <w:sz w:val="28"/>
          <w:szCs w:val="28"/>
          <w:lang w:val="en-US" w:eastAsia="zh-CN"/>
        </w:rPr>
        <w:t>18-35岁的</w:t>
      </w:r>
      <w:r>
        <w:rPr>
          <w:rFonts w:hint="eastAsia" w:ascii="仿宋" w:hAnsi="仿宋" w:eastAsia="仿宋" w:cs="仿宋"/>
          <w:b/>
          <w:bCs/>
          <w:sz w:val="28"/>
          <w:szCs w:val="28"/>
        </w:rPr>
        <w:t xml:space="preserve">会员占比例28% </w:t>
      </w:r>
      <w:r>
        <w:rPr>
          <w:rFonts w:hint="eastAsia" w:ascii="仿宋" w:hAnsi="仿宋" w:eastAsia="仿宋" w:cs="仿宋"/>
          <w:b/>
          <w:bCs/>
          <w:sz w:val="28"/>
          <w:szCs w:val="28"/>
          <w:lang w:eastAsia="zh-CN"/>
        </w:rPr>
        <w:t>，</w:t>
      </w:r>
      <w:r>
        <w:rPr>
          <w:rFonts w:hint="eastAsia" w:ascii="仿宋" w:hAnsi="仿宋" w:eastAsia="仿宋" w:cs="仿宋"/>
          <w:b/>
          <w:bCs/>
          <w:sz w:val="28"/>
          <w:szCs w:val="28"/>
        </w:rPr>
        <w:t>31</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41岁的会员</w:t>
      </w:r>
      <w:r>
        <w:rPr>
          <w:rFonts w:hint="eastAsia" w:ascii="仿宋" w:hAnsi="仿宋" w:eastAsia="仿宋" w:cs="仿宋"/>
          <w:b/>
          <w:bCs/>
          <w:sz w:val="28"/>
          <w:szCs w:val="28"/>
          <w:lang w:val="en-US" w:eastAsia="zh-CN"/>
        </w:rPr>
        <w:t>占</w:t>
      </w:r>
      <w:r>
        <w:rPr>
          <w:rFonts w:hint="eastAsia" w:ascii="仿宋" w:hAnsi="仿宋" w:eastAsia="仿宋" w:cs="仿宋"/>
          <w:b/>
          <w:bCs/>
          <w:sz w:val="28"/>
          <w:szCs w:val="28"/>
        </w:rPr>
        <w:t>比较高</w:t>
      </w:r>
      <w:r>
        <w:rPr>
          <w:rFonts w:hint="eastAsia" w:ascii="仿宋" w:hAnsi="仿宋" w:eastAsia="仿宋" w:cs="仿宋"/>
          <w:b/>
          <w:bCs/>
          <w:sz w:val="28"/>
          <w:szCs w:val="28"/>
          <w:lang w:eastAsia="zh-CN"/>
        </w:rPr>
        <w:t>，</w:t>
      </w:r>
      <w:r>
        <w:rPr>
          <w:rFonts w:hint="eastAsia" w:ascii="仿宋" w:hAnsi="仿宋" w:eastAsia="仿宋" w:cs="仿宋"/>
          <w:b/>
          <w:bCs/>
          <w:sz w:val="28"/>
          <w:szCs w:val="28"/>
          <w:lang w:val="en-US" w:eastAsia="zh-CN"/>
        </w:rPr>
        <w:t>为35%</w:t>
      </w:r>
      <w:r>
        <w:rPr>
          <w:rFonts w:hint="eastAsia" w:ascii="仿宋" w:hAnsi="仿宋" w:eastAsia="仿宋" w:cs="仿宋"/>
          <w:b/>
          <w:bCs/>
          <w:sz w:val="28"/>
          <w:szCs w:val="28"/>
        </w:rPr>
        <w:t>。40</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50岁会员达到19%，此外消费者多年</w:t>
      </w:r>
      <w:r>
        <w:rPr>
          <w:rFonts w:hint="eastAsia" w:ascii="仿宋" w:hAnsi="仿宋" w:eastAsia="仿宋" w:cs="仿宋"/>
          <w:b/>
          <w:bCs/>
          <w:sz w:val="28"/>
          <w:szCs w:val="28"/>
          <w:lang w:val="en-US" w:eastAsia="zh-CN"/>
        </w:rPr>
        <w:t>薪</w:t>
      </w:r>
      <w:r>
        <w:rPr>
          <w:rFonts w:hint="eastAsia" w:ascii="仿宋" w:hAnsi="仿宋" w:eastAsia="仿宋" w:cs="仿宋"/>
          <w:b/>
          <w:bCs/>
          <w:sz w:val="28"/>
          <w:szCs w:val="28"/>
        </w:rPr>
        <w:t>20万</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50万的中产阶级为主，同时消费人群已经慢慢有原本的60</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70后转向为80</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90后，在80和90后的人群中存在着极大的市场潜力。</w:t>
      </w:r>
      <w:r>
        <w:rPr>
          <w:rFonts w:hint="eastAsia" w:ascii="仿宋" w:hAnsi="仿宋" w:eastAsia="仿宋" w:cs="仿宋"/>
          <w:b/>
          <w:bCs/>
          <w:i w:val="0"/>
          <w:iCs w:val="0"/>
          <w:caps w:val="0"/>
          <w:color w:val="000000" w:themeColor="text1"/>
          <w:spacing w:val="0"/>
          <w:kern w:val="0"/>
          <w:sz w:val="28"/>
          <w:szCs w:val="28"/>
          <w:shd w:val="clear" w:fill="FFFFFF"/>
          <w:lang w:val="en-US" w:eastAsia="zh-CN" w:bidi="ar"/>
          <w14:textFill>
            <w14:solidFill>
              <w14:schemeClr w14:val="tx1"/>
            </w14:solidFill>
          </w14:textFill>
        </w:rPr>
        <w:drawing>
          <wp:inline distT="0" distB="0" distL="114300" distR="114300">
            <wp:extent cx="5095875" cy="2962275"/>
            <wp:effectExtent l="0" t="0" r="9525" b="9525"/>
            <wp:docPr id="11" name="图片 10"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1"/>
                    <pic:cNvPicPr>
                      <a:picLocks noChangeAspect="1"/>
                    </pic:cNvPicPr>
                  </pic:nvPicPr>
                  <pic:blipFill>
                    <a:blip r:embed="rId10"/>
                    <a:stretch>
                      <a:fillRect/>
                    </a:stretch>
                  </pic:blipFill>
                  <pic:spPr>
                    <a:xfrm>
                      <a:off x="0" y="0"/>
                      <a:ext cx="5095875" cy="2962275"/>
                    </a:xfrm>
                    <a:prstGeom prst="rect">
                      <a:avLst/>
                    </a:prstGeom>
                    <a:noFill/>
                    <a:ln w="9525">
                      <a:noFill/>
                    </a:ln>
                  </pic:spPr>
                </pic:pic>
              </a:graphicData>
            </a:graphic>
          </wp:inline>
        </w:drawing>
      </w:r>
    </w:p>
    <w:p>
      <w:pPr>
        <w:pStyle w:val="2"/>
        <w:keepNext w:val="0"/>
        <w:keepLines w:val="0"/>
        <w:widowControl/>
        <w:suppressLineNumbers w:val="0"/>
        <w:ind w:firstLine="480"/>
        <w:rPr>
          <w:rFonts w:hint="eastAsia" w:ascii="仿宋" w:hAnsi="仿宋" w:eastAsia="仿宋" w:cs="仿宋"/>
          <w:b/>
          <w:bCs/>
          <w:sz w:val="28"/>
          <w:szCs w:val="28"/>
        </w:rPr>
      </w:pPr>
      <w:r>
        <w:rPr>
          <w:rFonts w:hint="eastAsia" w:ascii="仿宋" w:hAnsi="仿宋" w:eastAsia="仿宋" w:cs="仿宋"/>
          <w:b/>
          <w:bCs/>
          <w:sz w:val="28"/>
          <w:szCs w:val="28"/>
        </w:rPr>
        <w:t>未来美容养发行业的经营方向可能不止仅限于某个特地范围，应朝着多元化的方向发展，让顾客在店里就能满足各种需求，方便又省时，符合现代人高效快捷的消费要求。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eastAsia" w:ascii="仿宋" w:hAnsi="仿宋" w:eastAsia="仿宋" w:cs="仿宋"/>
          <w:b/>
          <w:bCs/>
          <w:i w:val="0"/>
          <w:iCs w:val="0"/>
          <w:caps w:val="0"/>
          <w:color w:val="000000" w:themeColor="text1"/>
          <w:spacing w:val="0"/>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sz w:val="28"/>
          <w:szCs w:val="28"/>
          <w14:textFill>
            <w14:solidFill>
              <w14:schemeClr w14:val="tx1"/>
            </w14:solidFill>
          </w14:textFill>
        </w:rPr>
        <w:t>随着脱发人群激增、审美观念的改变，人们对头发护理的需求不断提升，“头等生意”也越来越火爆。现阶段养发行业内，消费者养发意识的渗透率不足5%情况下，国内某头部养发企业从2006年到2017年10年时间内门店从1到2100家，这在一定程度上透露出养发市场大有可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eastAsia" w:ascii="仿宋" w:hAnsi="仿宋" w:eastAsia="仿宋" w:cs="仿宋"/>
          <w:b/>
          <w:bCs/>
          <w:i w:val="0"/>
          <w:iCs w:val="0"/>
          <w:caps w:val="0"/>
          <w:color w:val="000000" w:themeColor="text1"/>
          <w:spacing w:val="0"/>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sz w:val="28"/>
          <w:szCs w:val="28"/>
          <w14:textFill>
            <w14:solidFill>
              <w14:schemeClr w14:val="tx1"/>
            </w14:solidFill>
          </w14:textFill>
        </w:rPr>
        <w:t>保守估计，未来渗透率将达到15%</w:t>
      </w:r>
      <w:r>
        <w:rPr>
          <w:rFonts w:hint="eastAsia" w:ascii="仿宋" w:hAnsi="仿宋" w:eastAsia="仿宋" w:cs="仿宋"/>
          <w:b/>
          <w:bCs/>
          <w:i w:val="0"/>
          <w:iCs w:val="0"/>
          <w:caps w:val="0"/>
          <w:color w:val="000000" w:themeColor="text1"/>
          <w:spacing w:val="0"/>
          <w:sz w:val="28"/>
          <w:szCs w:val="28"/>
          <w:lang w:val="en-US" w:eastAsia="zh-CN"/>
          <w14:textFill>
            <w14:solidFill>
              <w14:schemeClr w14:val="tx1"/>
            </w14:solidFill>
          </w14:textFill>
        </w:rPr>
        <w:t>-</w:t>
      </w:r>
      <w:r>
        <w:rPr>
          <w:rFonts w:hint="eastAsia" w:ascii="仿宋" w:hAnsi="仿宋" w:eastAsia="仿宋" w:cs="仿宋"/>
          <w:b/>
          <w:bCs/>
          <w:i w:val="0"/>
          <w:iCs w:val="0"/>
          <w:caps w:val="0"/>
          <w:color w:val="000000" w:themeColor="text1"/>
          <w:spacing w:val="0"/>
          <w:sz w:val="28"/>
          <w:szCs w:val="28"/>
          <w14:textFill>
            <w14:solidFill>
              <w14:schemeClr w14:val="tx1"/>
            </w14:solidFill>
          </w14:textFill>
        </w:rPr>
        <w:t>20%，头皮健康问题衍生出的广阔市场，养发市场上升趋势明显，养发市场发展潜力无限。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eastAsia" w:ascii="仿宋" w:hAnsi="仿宋" w:eastAsia="仿宋" w:cs="仿宋"/>
          <w:b/>
          <w:bCs/>
          <w:i w:val="0"/>
          <w:iCs w:val="0"/>
          <w:caps w:val="0"/>
          <w:color w:val="000000" w:themeColor="text1"/>
          <w:spacing w:val="0"/>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sz w:val="28"/>
          <w:szCs w:val="28"/>
          <w14:textFill>
            <w14:solidFill>
              <w14:schemeClr w14:val="tx1"/>
            </w14:solidFill>
          </w14:textFill>
        </w:rPr>
        <w:t>我国城市居民用于个人头部护理的消费正以每年30%的速度急速递增，远远超过9%的GDP增长率。未来十年将是中国生发、养发、植发市场爆发式增长的黄金10年，千亿以上养发蓝海市场正等待发掘。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eastAsia" w:ascii="仿宋" w:hAnsi="仿宋" w:eastAsia="仿宋" w:cs="仿宋"/>
          <w:b/>
          <w:bCs/>
          <w:i w:val="0"/>
          <w:iCs w:val="0"/>
          <w:caps w:val="0"/>
          <w:color w:val="000000" w:themeColor="text1"/>
          <w:spacing w:val="0"/>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sz w:val="28"/>
          <w:szCs w:val="28"/>
          <w14:textFill>
            <w14:solidFill>
              <w14:schemeClr w14:val="tx1"/>
            </w14:solidFill>
          </w14:textFill>
        </w:rPr>
        <w:t>伴随着消费升级，消费者对于养发产品的需求也变化多样。第一、第二代养发馆已无法满足庞大的脱发白发人群的需求，更多养发消费者开始寻求更高的品质、更具功效的第三代科技养发馆。相比第一、第二代养发馆，第三代养发馆为真正的功效型养发中心，以功效产品+高科技仪器+专业服务为主导，防脱生发及白转黑效果显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562" w:firstLineChars="200"/>
        <w:jc w:val="both"/>
        <w:rPr>
          <w:rFonts w:hint="eastAsia" w:ascii="仿宋" w:hAnsi="仿宋" w:eastAsia="仿宋" w:cs="仿宋"/>
          <w:b/>
          <w:bCs/>
          <w:i w:val="0"/>
          <w:iCs w:val="0"/>
          <w:caps w:val="0"/>
          <w:color w:val="000000" w:themeColor="text1"/>
          <w:spacing w:val="0"/>
          <w:sz w:val="28"/>
          <w:szCs w:val="28"/>
          <w14:textFill>
            <w14:solidFill>
              <w14:schemeClr w14:val="tx1"/>
            </w14:solidFill>
          </w14:textFill>
        </w:rPr>
      </w:pPr>
      <w:r>
        <w:rPr>
          <w:rFonts w:hint="eastAsia" w:ascii="仿宋" w:hAnsi="仿宋" w:eastAsia="仿宋" w:cs="仿宋"/>
          <w:b/>
          <w:bCs/>
          <w:i w:val="0"/>
          <w:iCs w:val="0"/>
          <w:caps w:val="0"/>
          <w:color w:val="000000" w:themeColor="text1"/>
          <w:spacing w:val="0"/>
          <w:sz w:val="28"/>
          <w:szCs w:val="28"/>
          <w14:textFill>
            <w14:solidFill>
              <w14:schemeClr w14:val="tx1"/>
            </w14:solidFill>
          </w14:textFill>
        </w:rPr>
        <w:t>在巨大市场需求和资本市场关注下，未来中国养发市场投资进入不断增加，未来养发市场企业数量呈现不断增长态势。实体养发机构的服务半径限制，再加上当前服务市场渗透率低，尽管养发行业企业数量增长，但行业整体服务供应仍不能满足市场潜在需求，行业竞争程度不高。</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510" w:beforeAutospacing="0" w:after="510" w:afterAutospacing="0"/>
        <w:ind w:left="420" w:leftChars="0" w:right="0" w:hanging="420" w:firstLineChars="0"/>
        <w:jc w:val="both"/>
        <w:rPr>
          <w:rFonts w:hint="eastAsia" w:ascii="仿宋" w:hAnsi="仿宋" w:eastAsia="仿宋" w:cs="仿宋"/>
          <w:b/>
          <w:bCs/>
          <w:sz w:val="28"/>
          <w:szCs w:val="28"/>
        </w:rPr>
      </w:pPr>
      <w:r>
        <w:rPr>
          <w:rFonts w:hint="eastAsia" w:ascii="仿宋" w:hAnsi="仿宋" w:eastAsia="仿宋" w:cs="仿宋"/>
          <w:b/>
          <w:bCs/>
          <w:i w:val="0"/>
          <w:iCs w:val="0"/>
          <w:caps w:val="0"/>
          <w:color w:val="000000" w:themeColor="text1"/>
          <w:spacing w:val="0"/>
          <w:sz w:val="28"/>
          <w:szCs w:val="28"/>
          <w:lang w:val="en-US" w:eastAsia="zh-CN"/>
          <w14:textFill>
            <w14:solidFill>
              <w14:schemeClr w14:val="tx1"/>
            </w14:solidFill>
          </w14:textFill>
        </w:rPr>
        <w:t xml:space="preserve">  </w:t>
      </w:r>
      <w:r>
        <w:rPr>
          <w:rFonts w:hint="eastAsia" w:ascii="仿宋" w:hAnsi="仿宋" w:eastAsia="仿宋" w:cs="仿宋"/>
          <w:b/>
          <w:bCs/>
          <w:i w:val="0"/>
          <w:iCs w:val="0"/>
          <w:caps w:val="0"/>
          <w:color w:val="000000" w:themeColor="text1"/>
          <w:spacing w:val="0"/>
          <w:sz w:val="28"/>
          <w:szCs w:val="28"/>
          <w14:textFill>
            <w14:solidFill>
              <w14:schemeClr w14:val="tx1"/>
            </w14:solidFill>
          </w14:textFill>
        </w:rPr>
        <w:t>通过分析，近几年中国养发市场规模数据，养发馆服务渗透情况、居民收入和消费关注等因素，养发市场渗透和消费意识不断提高，未来</w:t>
      </w:r>
      <w:r>
        <w:rPr>
          <w:rFonts w:hint="eastAsia" w:ascii="仿宋" w:hAnsi="仿宋" w:eastAsia="仿宋" w:cs="仿宋"/>
          <w:b/>
          <w:bCs/>
          <w:i w:val="0"/>
          <w:iCs w:val="0"/>
          <w:caps w:val="0"/>
          <w:color w:val="000000" w:themeColor="text1"/>
          <w:spacing w:val="0"/>
          <w:sz w:val="28"/>
          <w:szCs w:val="28"/>
          <w:lang w:val="en-US" w:eastAsia="zh-CN"/>
          <w14:textFill>
            <w14:solidFill>
              <w14:schemeClr w14:val="tx1"/>
            </w14:solidFill>
          </w14:textFill>
        </w:rPr>
        <w:t>中国</w:t>
      </w:r>
      <w:r>
        <w:rPr>
          <w:rFonts w:hint="eastAsia" w:ascii="仿宋" w:hAnsi="仿宋" w:eastAsia="仿宋" w:cs="仿宋"/>
          <w:b/>
          <w:bCs/>
          <w:i w:val="0"/>
          <w:iCs w:val="0"/>
          <w:caps w:val="0"/>
          <w:color w:val="000000" w:themeColor="text1"/>
          <w:spacing w:val="0"/>
          <w:sz w:val="28"/>
          <w:szCs w:val="28"/>
          <w14:textFill>
            <w14:solidFill>
              <w14:schemeClr w14:val="tx1"/>
            </w14:solidFill>
          </w14:textFill>
        </w:rPr>
        <w:t>养发市场规模增长支撑力明显。</w:t>
      </w:r>
      <w:r>
        <w:rPr>
          <w:rFonts w:hint="eastAsia" w:ascii="仿宋" w:hAnsi="仿宋" w:eastAsia="仿宋" w:cs="仿宋"/>
          <w:b/>
          <w:bCs/>
          <w:sz w:val="28"/>
          <w:szCs w:val="28"/>
        </w:rPr>
        <w:drawing>
          <wp:inline distT="0" distB="0" distL="114300" distR="114300">
            <wp:extent cx="6286500" cy="451485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1"/>
                    <a:stretch>
                      <a:fillRect/>
                    </a:stretch>
                  </pic:blipFill>
                  <pic:spPr>
                    <a:xfrm>
                      <a:off x="0" y="0"/>
                      <a:ext cx="6286500" cy="45148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10" w:beforeAutospacing="0" w:after="510" w:afterAutospacing="0"/>
        <w:ind w:left="0" w:right="0" w:firstLine="0"/>
        <w:jc w:val="both"/>
        <w:rPr>
          <w:rFonts w:hint="eastAsia" w:ascii="仿宋" w:hAnsi="仿宋" w:eastAsia="仿宋" w:cs="仿宋"/>
          <w:b/>
          <w:bCs/>
          <w:i w:val="0"/>
          <w:iCs w:val="0"/>
          <w:caps w:val="0"/>
          <w:color w:val="404040"/>
          <w:spacing w:val="0"/>
          <w:sz w:val="28"/>
          <w:szCs w:val="28"/>
        </w:rPr>
      </w:pPr>
      <w:r>
        <w:rPr>
          <w:rFonts w:hint="eastAsia" w:ascii="仿宋" w:hAnsi="仿宋" w:eastAsia="仿宋" w:cs="仿宋"/>
          <w:b/>
          <w:bCs/>
          <w:sz w:val="28"/>
          <w:szCs w:val="28"/>
        </w:rPr>
        <w:drawing>
          <wp:inline distT="0" distB="0" distL="114300" distR="114300">
            <wp:extent cx="6286500" cy="4114800"/>
            <wp:effectExtent l="0" t="0" r="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2"/>
                    <a:stretch>
                      <a:fillRect/>
                    </a:stretch>
                  </pic:blipFill>
                  <pic:spPr>
                    <a:xfrm>
                      <a:off x="0" y="0"/>
                      <a:ext cx="6286500" cy="4114800"/>
                    </a:xfrm>
                    <a:prstGeom prst="rect">
                      <a:avLst/>
                    </a:prstGeom>
                    <a:noFill/>
                    <a:ln w="9525">
                      <a:noFill/>
                    </a:ln>
                  </pic:spPr>
                </pic:pic>
              </a:graphicData>
            </a:graphic>
          </wp:inline>
        </w:drawing>
      </w:r>
    </w:p>
    <w:p>
      <w:pPr>
        <w:pStyle w:val="2"/>
        <w:keepNext w:val="0"/>
        <w:keepLines w:val="0"/>
        <w:widowControl/>
        <w:suppressLineNumbers w:val="0"/>
        <w:rPr>
          <w:rFonts w:hint="eastAsia" w:ascii="仿宋" w:hAnsi="仿宋" w:eastAsia="仿宋" w:cs="仿宋"/>
          <w:b/>
          <w:bCs/>
          <w:sz w:val="28"/>
          <w:szCs w:val="28"/>
        </w:rPr>
      </w:pPr>
      <w:r>
        <w:rPr>
          <w:rFonts w:hint="eastAsia" w:ascii="仿宋" w:hAnsi="仿宋" w:eastAsia="仿宋" w:cs="仿宋"/>
          <w:b/>
          <w:bCs/>
          <w:kern w:val="0"/>
          <w:sz w:val="28"/>
          <w:szCs w:val="28"/>
          <w:lang w:val="en-US" w:eastAsia="zh-CN" w:bidi="ar"/>
        </w:rPr>
        <w:t xml:space="preserve"> </w:t>
      </w:r>
      <w:r>
        <w:rPr>
          <w:rFonts w:hint="eastAsia" w:ascii="仿宋" w:hAnsi="仿宋" w:eastAsia="仿宋" w:cs="仿宋"/>
          <w:b/>
          <w:bCs/>
          <w:sz w:val="28"/>
          <w:szCs w:val="28"/>
        </w:rPr>
        <w:t>各位，自疫情爆发以来，各个行业都受到了很大的影响和冲击，特别是中小企业和服务行业，相信在座的各位也身在其中，感受到了前所未有的压力和危机.大家都在寻找机会，力争早日突围，实现逆势增长扭转颓势.那么，我们该如何突围？如何把身边的资源快速的整合起来并快速变现呢？</w:t>
      </w:r>
    </w:p>
    <w:p>
      <w:pPr>
        <w:pStyle w:val="2"/>
        <w:keepNext w:val="0"/>
        <w:keepLines w:val="0"/>
        <w:widowControl/>
        <w:suppressLineNumbers w:val="0"/>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接下来我要给大家分享一款前所未有的超级爆品.我相信大家对于爆品，每个人都有自己的一些看法和标准.我总结了一下，大致可以归纳为以下几个点，接下来请大家认真聆听，看看我们</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乌发乳究竟符不符合这几个要求，看看它的市场前景究竟好还是不好？（配爆品七大特点文字版）</w:t>
      </w:r>
    </w:p>
    <w:p>
      <w:pP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28"/>
          <w:szCs w:val="28"/>
          <w:highlight w:val="red"/>
          <w:lang w:val="en-US" w:eastAsia="zh-CN"/>
          <w14:textFill>
            <w14:solidFill>
              <w14:schemeClr w14:val="tx1">
                <w14:lumMod w14:val="95000"/>
                <w14:lumOff w14:val="5000"/>
              </w14:schemeClr>
            </w14:solidFill>
          </w14:textFill>
        </w:rPr>
        <w:t>益植纤</w:t>
      </w:r>
      <w: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t>的7大亮点</w:t>
      </w:r>
    </w:p>
    <w:p>
      <w:pP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t>1.市场需求大。</w:t>
      </w:r>
    </w:p>
    <w:p>
      <w:pP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t>2.</w:t>
      </w:r>
      <w:r>
        <w:rPr>
          <w:rFonts w:hint="eastAsia" w:ascii="仿宋" w:hAnsi="仿宋" w:eastAsia="仿宋" w:cs="仿宋"/>
          <w:b/>
          <w:bCs/>
          <w:color w:val="0D0D0D" w:themeColor="text1" w:themeTint="F2"/>
          <w:sz w:val="28"/>
          <w:szCs w:val="28"/>
          <w:highlight w:val="red"/>
          <w:lang w:val="en-US" w:eastAsia="zh-CN"/>
          <w14:textFill>
            <w14:solidFill>
              <w14:schemeClr w14:val="tx1">
                <w14:lumMod w14:val="95000"/>
                <w14:lumOff w14:val="5000"/>
              </w14:schemeClr>
            </w14:solidFill>
          </w14:textFill>
        </w:rPr>
        <w:t>差异化</w:t>
      </w:r>
      <w: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t>，</w:t>
      </w:r>
      <w:r>
        <w:rPr>
          <w:rFonts w:hint="eastAsia" w:ascii="仿宋" w:hAnsi="仿宋" w:eastAsia="仿宋" w:cs="仿宋"/>
          <w:b/>
          <w:bCs/>
          <w:color w:val="0D0D0D" w:themeColor="text1" w:themeTint="F2"/>
          <w:sz w:val="28"/>
          <w:szCs w:val="28"/>
          <w:highlight w:val="red"/>
          <w:lang w:val="en-US" w:eastAsia="zh-CN"/>
          <w14:textFill>
            <w14:solidFill>
              <w14:schemeClr w14:val="tx1">
                <w14:lumMod w14:val="95000"/>
                <w14:lumOff w14:val="5000"/>
              </w14:schemeClr>
            </w14:solidFill>
          </w14:textFill>
        </w:rPr>
        <w:t>竞争小的</w:t>
      </w:r>
      <w: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t>蓝海市场。</w:t>
      </w:r>
    </w:p>
    <w:p>
      <w:pP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t>3.效果好、见效快、有眼球效应</w:t>
      </w:r>
    </w:p>
    <w:p>
      <w:pP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t>4.售后少，最好是零售后</w:t>
      </w:r>
    </w:p>
    <w:p>
      <w:pP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t>5.专业和技术简单。</w:t>
      </w:r>
    </w:p>
    <w:p>
      <w:pP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pPr>
      <w: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t>6.用户容易接受和坚持。</w:t>
      </w:r>
    </w:p>
    <w:p>
      <w:pPr>
        <w:rPr>
          <w:rFonts w:hint="eastAsia" w:ascii="仿宋" w:hAnsi="仿宋" w:eastAsia="仿宋" w:cs="仿宋"/>
          <w:b/>
          <w:bCs/>
          <w:color w:val="FF0000"/>
          <w:sz w:val="28"/>
          <w:szCs w:val="28"/>
        </w:rPr>
      </w:pPr>
      <w:r>
        <w:rPr>
          <w:rFonts w:hint="eastAsia" w:ascii="仿宋" w:hAnsi="仿宋" w:eastAsia="仿宋" w:cs="仿宋"/>
          <w:b/>
          <w:bCs/>
          <w:color w:val="0D0D0D" w:themeColor="text1" w:themeTint="F2"/>
          <w:sz w:val="28"/>
          <w:szCs w:val="28"/>
          <w:highlight w:val="red"/>
          <w14:textFill>
            <w14:solidFill>
              <w14:schemeClr w14:val="tx1">
                <w14:lumMod w14:val="95000"/>
                <w14:lumOff w14:val="5000"/>
              </w14:schemeClr>
            </w14:solidFill>
          </w14:textFill>
        </w:rPr>
        <w:t>7.价格亲民，复购率高。</w:t>
      </w:r>
    </w:p>
    <w:p>
      <w:pPr>
        <w:ind w:firstLine="1124" w:firstLineChars="400"/>
        <w:rPr>
          <w:rFonts w:hint="eastAsia" w:ascii="仿宋" w:hAnsi="仿宋" w:eastAsia="仿宋" w:cs="仿宋"/>
          <w:b/>
          <w:bCs/>
          <w:sz w:val="28"/>
          <w:szCs w:val="28"/>
        </w:rPr>
      </w:pPr>
      <w:r>
        <w:rPr>
          <w:rFonts w:hint="eastAsia" w:ascii="仿宋" w:hAnsi="仿宋" w:eastAsia="仿宋" w:cs="仿宋"/>
          <w:b/>
          <w:bCs/>
          <w:sz w:val="28"/>
          <w:szCs w:val="28"/>
        </w:rPr>
        <w:t>第一个特点，那就是“需求大</w:t>
      </w:r>
      <w:r>
        <w:rPr>
          <w:rFonts w:hint="eastAsia" w:ascii="仿宋" w:hAnsi="仿宋" w:eastAsia="仿宋" w:cs="仿宋"/>
          <w:b/>
          <w:bCs/>
          <w:sz w:val="28"/>
          <w:szCs w:val="28"/>
          <w:lang w:eastAsia="zh-CN"/>
        </w:rPr>
        <w:t>，</w:t>
      </w:r>
      <w:r>
        <w:rPr>
          <w:rFonts w:hint="eastAsia" w:ascii="仿宋" w:hAnsi="仿宋" w:eastAsia="仿宋" w:cs="仿宋"/>
          <w:b/>
          <w:bCs/>
          <w:sz w:val="28"/>
          <w:szCs w:val="28"/>
        </w:rPr>
        <w:t>市场大”，大家看看自己，看看父母，再看看身边的朋友、亲戚以及顾客，白发的人是不是很多？现代人生活、工作的压力都很大，加上作息不规律</w:t>
      </w:r>
      <w:r>
        <w:rPr>
          <w:rFonts w:hint="eastAsia" w:ascii="仿宋" w:hAnsi="仿宋" w:eastAsia="仿宋" w:cs="仿宋"/>
          <w:b/>
          <w:bCs/>
          <w:sz w:val="28"/>
          <w:szCs w:val="28"/>
          <w:lang w:eastAsia="zh-CN"/>
        </w:rPr>
        <w:t>，</w:t>
      </w:r>
      <w:r>
        <w:rPr>
          <w:rFonts w:hint="eastAsia" w:ascii="仿宋" w:hAnsi="仿宋" w:eastAsia="仿宋" w:cs="仿宋"/>
          <w:b/>
          <w:bCs/>
          <w:sz w:val="28"/>
          <w:szCs w:val="28"/>
        </w:rPr>
        <w:t>导致白发人群愈加年轻化，加上中国人口老龄化非常严重，白发人的比例越来越大.据权威部门统计，我国白发人群高达4.8亿人，每年高达4千多亿的产值.听到这么庞大的数据大家是不是有些振奋呢？所以</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乌发乳符合需求大市场大的特点，而且是刚需，稍微讲究一点的人绝对不愿意看到自己白发存在的.（配4.8亿人市场文字版）</w:t>
      </w:r>
    </w:p>
    <w:p>
      <w:pPr>
        <w:ind w:firstLine="1124" w:firstLineChars="400"/>
        <w:rPr>
          <w:rFonts w:hint="eastAsia" w:ascii="仿宋" w:hAnsi="仿宋" w:eastAsia="仿宋" w:cs="仿宋"/>
          <w:b/>
          <w:bCs/>
          <w:sz w:val="28"/>
          <w:szCs w:val="28"/>
          <w:highlight w:val="red"/>
        </w:rPr>
      </w:pPr>
      <w:r>
        <w:rPr>
          <w:rFonts w:hint="eastAsia" w:ascii="仿宋" w:hAnsi="仿宋" w:eastAsia="仿宋" w:cs="仿宋"/>
          <w:b/>
          <w:bCs/>
          <w:sz w:val="28"/>
          <w:szCs w:val="28"/>
          <w:highlight w:val="red"/>
          <w:lang w:val="en-US" w:eastAsia="zh-CN"/>
        </w:rPr>
        <w:t>益植纤</w:t>
      </w:r>
      <w:r>
        <w:rPr>
          <w:rFonts w:hint="eastAsia" w:ascii="仿宋" w:hAnsi="仿宋" w:eastAsia="仿宋" w:cs="仿宋"/>
          <w:b/>
          <w:bCs/>
          <w:sz w:val="28"/>
          <w:szCs w:val="28"/>
          <w:highlight w:val="red"/>
        </w:rPr>
        <w:t>就是来颠覆传统认知的，困扰全国4.8亿人群的白发、脱发的问题，通过珍贵植物提取、先进的技术真的可以解决，这绝对是一片红海市场❗</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二个特点，那就是“差异化、竞争小的蓝海市场”.市面上需求大的产品很多，但同质化严重，竞争非常激烈，这样的产品也未必好做.说不准别人还来一个佰亿补贴，这样的产品哪怕你再有能力，再有人脉，做起来也非常吃力，往往事倍功半.我相信在座的各位也做过很多产品，应该感同身受.大家再来看看我们</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乌发乳，像我们这样品质的产品相信今晚</w:t>
      </w:r>
      <w:r>
        <w:rPr>
          <w:rFonts w:hint="eastAsia" w:ascii="仿宋" w:hAnsi="仿宋" w:eastAsia="仿宋" w:cs="仿宋"/>
          <w:b/>
          <w:bCs/>
          <w:sz w:val="28"/>
          <w:szCs w:val="28"/>
          <w:lang w:val="en-US" w:eastAsia="zh-CN"/>
        </w:rPr>
        <w:t>99%</w:t>
      </w:r>
      <w:r>
        <w:rPr>
          <w:rFonts w:hint="eastAsia" w:ascii="仿宋" w:hAnsi="仿宋" w:eastAsia="仿宋" w:cs="仿宋"/>
          <w:b/>
          <w:bCs/>
          <w:sz w:val="28"/>
          <w:szCs w:val="28"/>
        </w:rPr>
        <w:t>的朋友都没有接触过，同样你身边的人几乎也没有接触过.</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植物草本配方，不含任何的化学染发剂，安全健康，只需要简单涂抹不用清洗，让白发健康的自然的养黑，让用户远离化学染发的伤害，坚持使用还能固发防脱，从根部长出黑发来.颠覆传统染发，是白发</w:t>
      </w:r>
      <w:r>
        <w:rPr>
          <w:rFonts w:hint="eastAsia" w:ascii="仿宋" w:hAnsi="仿宋" w:eastAsia="仿宋" w:cs="仿宋"/>
          <w:b/>
          <w:bCs/>
          <w:sz w:val="28"/>
          <w:szCs w:val="28"/>
          <w:lang w:val="en-US" w:eastAsia="zh-CN"/>
        </w:rPr>
        <w:t>养</w:t>
      </w:r>
      <w:r>
        <w:rPr>
          <w:rFonts w:hint="eastAsia" w:ascii="仿宋" w:hAnsi="仿宋" w:eastAsia="仿宋" w:cs="仿宋"/>
          <w:b/>
          <w:bCs/>
          <w:sz w:val="28"/>
          <w:szCs w:val="28"/>
        </w:rPr>
        <w:t>黑的更新迭代，真正满足了市场大、差异化竞争的蓝海市场.哪怕我们今天是一个普普通通的人，我们能力平平，选择了</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，在推广的过程中也能做到事半功倍，相信我们很多</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的家人们深有感受.（配产品特性图片）</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三个特点，那就是“效果好、见效快、效果直观有眼球效应”.那什么叫效果好呢？我认为是在安全健康的前提下，产品能满足甚至超出用户的期望.各位，如果一款产品效果虽好，但是来得慢，肉眼又看不见，是很难让顾客相信的，成交自然就很难.我相信好多受白发、脱发困扰的朋友估计尝试过很多方法，花了不少的钱，但结果也未必满意. 而我们</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乌发乳7-15天开始变色，15-30天防</w:t>
      </w:r>
      <w:r>
        <w:rPr>
          <w:rFonts w:hint="eastAsia" w:ascii="仿宋" w:hAnsi="仿宋" w:eastAsia="仿宋" w:cs="仿宋"/>
          <w:b/>
          <w:bCs/>
          <w:sz w:val="28"/>
          <w:szCs w:val="28"/>
          <w:lang w:val="en-US" w:eastAsia="zh-CN"/>
        </w:rPr>
        <w:t>掉</w:t>
      </w:r>
      <w:r>
        <w:rPr>
          <w:rFonts w:hint="eastAsia" w:ascii="仿宋" w:hAnsi="仿宋" w:eastAsia="仿宋" w:cs="仿宋"/>
          <w:b/>
          <w:bCs/>
          <w:sz w:val="28"/>
          <w:szCs w:val="28"/>
        </w:rPr>
        <w:t>发，白发逐渐被</w:t>
      </w:r>
      <w:r>
        <w:rPr>
          <w:rFonts w:hint="eastAsia" w:ascii="仿宋" w:hAnsi="仿宋" w:eastAsia="仿宋" w:cs="仿宋"/>
          <w:b/>
          <w:bCs/>
          <w:sz w:val="28"/>
          <w:szCs w:val="28"/>
          <w:lang w:val="en-US" w:eastAsia="zh-CN"/>
        </w:rPr>
        <w:t>转变</w:t>
      </w:r>
      <w:r>
        <w:rPr>
          <w:rFonts w:hint="eastAsia" w:ascii="仿宋" w:hAnsi="仿宋" w:eastAsia="仿宋" w:cs="仿宋"/>
          <w:b/>
          <w:bCs/>
          <w:sz w:val="28"/>
          <w:szCs w:val="28"/>
        </w:rPr>
        <w:t>，坚持使用还能从根部长</w:t>
      </w:r>
      <w:r>
        <w:rPr>
          <w:rFonts w:hint="eastAsia" w:ascii="仿宋" w:hAnsi="仿宋" w:eastAsia="仿宋" w:cs="仿宋"/>
          <w:b/>
          <w:bCs/>
          <w:sz w:val="28"/>
          <w:szCs w:val="28"/>
          <w:lang w:val="en-US" w:eastAsia="zh-CN"/>
        </w:rPr>
        <w:t>养发</w:t>
      </w:r>
      <w:r>
        <w:rPr>
          <w:rFonts w:hint="eastAsia" w:ascii="仿宋" w:hAnsi="仿宋" w:eastAsia="仿宋" w:cs="仿宋"/>
          <w:b/>
          <w:bCs/>
          <w:sz w:val="28"/>
          <w:szCs w:val="28"/>
        </w:rPr>
        <w:t>.效果来得快，白发改变又很直观，有眼球效应自带流量.所以说</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乌发乳满足了效果好、见效快、效果直观有眼球效应的特点（配效果图）</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第四个特点：</w:t>
      </w:r>
      <w:r>
        <w:rPr>
          <w:rFonts w:hint="eastAsia" w:ascii="仿宋" w:hAnsi="仿宋" w:eastAsia="仿宋" w:cs="仿宋"/>
          <w:b/>
          <w:bCs/>
          <w:sz w:val="28"/>
          <w:szCs w:val="28"/>
        </w:rPr>
        <w:t>那如果需求大、竞争小、效果好我们产品就很好卖吗？显然不一定，所以说爆品还必须满足“售后少，最好是零售后”的第四个特点.大家试想一下，售后很繁琐的产品维护起来是不是很难，复制和裂变是不是很慢？而我们</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乌发乳是纯家居产品，只需要简单的涂抹，不用清洗，非常方便，用户完全可以自助的完成，几乎是零售后.这样我们才能更好更快的复制和裂变.所以说</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乌发乳完全满足爆品“售后少”的特点（配涂抹视频）</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第五个特点，那就是“专业简单、技术简单”.大家试想一下，如果我们产品的专业性很强，培训和教育的成本是不是会很高？如果技术要求很高是不是很多人都不能掌握，自然就会影响产品的效果和销售.而</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乌发乳需要掌握的专业很少，几乎没有什么技术，顾客也不需要开观念，即使你是小白我相信也能很好的卖出去.所以说</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乌发乳完全满足了“专业简单技术简单”的特点.</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lang w:val="en-US" w:eastAsia="zh-CN"/>
        </w:rPr>
        <w:t>第六个特点，</w:t>
      </w:r>
      <w:r>
        <w:rPr>
          <w:rFonts w:hint="eastAsia" w:ascii="仿宋" w:hAnsi="仿宋" w:eastAsia="仿宋" w:cs="仿宋"/>
          <w:b/>
          <w:bCs/>
          <w:sz w:val="28"/>
          <w:szCs w:val="28"/>
        </w:rPr>
        <w:t>一个产品需求大、竞争小、效果好、服务少、专业和技术也简单，这样就好卖吗？答案也是不一定，它还要满足爆品的第六个特点，那就是“接受度高，容易坚持，配合要少”.比如减肥，要求顾客这不能吃那不能喝，非常苛刻，一段时间过后顾客就很难坚持下去，或者应酬的时候不小心吃了不该吃的，不但不减反而会长，最后顾客丧失信心，所以年年减肥年年肥就是这么来的.而我们</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对顾客没有刻意的要求，也不需要顾客刻意的配合什么，随时随地，即抹即走不用清洗，非常轻松非常方便.这样顾客自然接受度就高，容易坚持，坚持效果就有保障.所以说</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乌发乳完全符合爆品的“接受度高、容易坚持、配合少” 的特点.</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第七个特点“价格亲民、复购率高”，这也是非常关键的一个点，产品再好，价格太贵也很难普及，就很难实现量的裂变和人脉的裂变.那平常我们到美发店染发至少也得几百元，去专业养发馆价格就更高.而</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乌发乳一盒10-20天的用量才298元，如果顾客购买我们VIP会员礼包 ，价格更是低至226元/盒.价格非常亲民，人人都消费得起.加上我们一直打造的是养护的观念，大家都明白一个道理，即使用户从根部 已经长出黑发，依然要用我们的产品一个礼拜维护2-3次才能持久黑发.因为马上停用产品，随着时间的推移以及身体的衰老，白发早迟还会长出来.只有顾客坚持养护我们大家才能获得长远的复购收益，大家说是不是？所以</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 xml:space="preserve">乌发乳完全符合“价格亲民复购率高”的特点 (配复购图)   </w:t>
      </w:r>
    </w:p>
    <w:p>
      <w:pPr>
        <w:ind w:firstLine="843" w:firstLineChars="300"/>
        <w:rPr>
          <w:rFonts w:hint="eastAsia" w:ascii="仿宋" w:hAnsi="仿宋" w:eastAsia="仿宋" w:cs="仿宋"/>
          <w:b/>
          <w:bCs/>
          <w:sz w:val="28"/>
          <w:szCs w:val="28"/>
        </w:rPr>
      </w:pPr>
      <w:r>
        <w:rPr>
          <w:rFonts w:hint="eastAsia" w:ascii="仿宋" w:hAnsi="仿宋" w:eastAsia="仿宋" w:cs="仿宋"/>
          <w:b/>
          <w:bCs/>
          <w:sz w:val="28"/>
          <w:szCs w:val="28"/>
        </w:rPr>
        <w:t>关于</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乌发乳的市场前景以及符合爆品的七大特点我就讲到这里，接下来我们来看看</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乌发乳的六大卖点:安全有效、简单方便、自然养黑、防脱固发、生发育发、自用省钱分享赚钱.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0"/>
        <w:jc w:val="left"/>
        <w:rPr>
          <w:rFonts w:hint="eastAsia" w:ascii="仿宋" w:hAnsi="仿宋" w:eastAsia="仿宋" w:cs="仿宋"/>
          <w:b/>
          <w:bCs/>
          <w:i w:val="0"/>
          <w:iCs w:val="0"/>
          <w:caps w:val="0"/>
          <w:color w:val="191919"/>
          <w:spacing w:val="0"/>
          <w:sz w:val="28"/>
          <w:szCs w:val="28"/>
          <w:shd w:val="clear" w:fill="FFFFFF"/>
        </w:rPr>
      </w:pPr>
      <w:r>
        <w:rPr>
          <w:rFonts w:hint="eastAsia" w:ascii="仿宋" w:hAnsi="仿宋" w:eastAsia="仿宋" w:cs="仿宋"/>
          <w:b/>
          <w:bCs/>
          <w:i w:val="0"/>
          <w:iCs w:val="0"/>
          <w:caps w:val="0"/>
          <w:color w:val="191919"/>
          <w:spacing w:val="0"/>
          <w:sz w:val="28"/>
          <w:szCs w:val="28"/>
          <w:shd w:val="clear" w:fill="FFFFFF"/>
        </w:rPr>
        <w:t>未来，养发行业从业者越来越多是一定的。一方面是1.4亿脱发者，4.</w:t>
      </w:r>
      <w:r>
        <w:rPr>
          <w:rFonts w:hint="eastAsia" w:ascii="仿宋" w:hAnsi="仿宋" w:eastAsia="仿宋" w:cs="仿宋"/>
          <w:b/>
          <w:bCs/>
          <w:i w:val="0"/>
          <w:iCs w:val="0"/>
          <w:caps w:val="0"/>
          <w:color w:val="191919"/>
          <w:spacing w:val="0"/>
          <w:sz w:val="28"/>
          <w:szCs w:val="28"/>
          <w:shd w:val="clear" w:fill="FFFFFF"/>
          <w:lang w:val="en-US" w:eastAsia="zh-CN"/>
        </w:rPr>
        <w:t>8</w:t>
      </w:r>
      <w:r>
        <w:rPr>
          <w:rFonts w:hint="eastAsia" w:ascii="仿宋" w:hAnsi="仿宋" w:eastAsia="仿宋" w:cs="仿宋"/>
          <w:b/>
          <w:bCs/>
          <w:i w:val="0"/>
          <w:iCs w:val="0"/>
          <w:caps w:val="0"/>
          <w:color w:val="191919"/>
          <w:spacing w:val="0"/>
          <w:sz w:val="28"/>
          <w:szCs w:val="28"/>
          <w:shd w:val="clear" w:fill="FFFFFF"/>
        </w:rPr>
        <w:t>亿白发者，80%人群都有染烫焦发、头屑头痒、脱发、白发等症。另一方面是全国养发馆总数量才不过几万家，远远不如一个省的美发店或美容店的数量。而且分布主要在一二线城市，远远满足不了庞大消费需求，未来从业者会更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2" w:firstLineChars="200"/>
        <w:jc w:val="left"/>
        <w:rPr>
          <w:rFonts w:hint="eastAsia" w:ascii="仿宋" w:hAnsi="仿宋" w:eastAsia="仿宋" w:cs="仿宋"/>
          <w:b/>
          <w:bCs/>
          <w:i w:val="0"/>
          <w:iCs w:val="0"/>
          <w:caps w:val="0"/>
          <w:color w:val="191919"/>
          <w:spacing w:val="0"/>
          <w:sz w:val="28"/>
          <w:szCs w:val="28"/>
          <w:shd w:val="clear" w:fill="FFFFFF"/>
        </w:rPr>
      </w:pPr>
      <w:r>
        <w:rPr>
          <w:rFonts w:hint="eastAsia" w:ascii="仿宋" w:hAnsi="仿宋" w:eastAsia="仿宋" w:cs="仿宋"/>
          <w:b/>
          <w:bCs/>
          <w:sz w:val="28"/>
          <w:szCs w:val="28"/>
          <w:lang w:val="en-US" w:eastAsia="zh-CN"/>
        </w:rPr>
        <w:t>益植纤</w:t>
      </w:r>
      <w:r>
        <w:rPr>
          <w:rFonts w:hint="eastAsia" w:ascii="仿宋" w:hAnsi="仿宋" w:eastAsia="仿宋" w:cs="仿宋"/>
          <w:b/>
          <w:bCs/>
          <w:i w:val="0"/>
          <w:iCs w:val="0"/>
          <w:caps w:val="0"/>
          <w:color w:val="191919"/>
          <w:spacing w:val="0"/>
          <w:sz w:val="28"/>
          <w:szCs w:val="28"/>
          <w:shd w:val="clear" w:fill="FFFFFF"/>
          <w:lang w:val="en-US" w:eastAsia="zh-CN"/>
        </w:rPr>
        <w:t>白</w:t>
      </w:r>
      <w:r>
        <w:rPr>
          <w:rFonts w:hint="eastAsia" w:ascii="仿宋" w:hAnsi="仿宋" w:eastAsia="仿宋" w:cs="仿宋"/>
          <w:b/>
          <w:bCs/>
          <w:i w:val="0"/>
          <w:iCs w:val="0"/>
          <w:caps w:val="0"/>
          <w:color w:val="191919"/>
          <w:spacing w:val="0"/>
          <w:sz w:val="28"/>
          <w:szCs w:val="28"/>
          <w:shd w:val="clear" w:fill="FFFFFF"/>
        </w:rPr>
        <w:t>养</w:t>
      </w:r>
      <w:r>
        <w:rPr>
          <w:rFonts w:hint="eastAsia" w:ascii="仿宋" w:hAnsi="仿宋" w:eastAsia="仿宋" w:cs="仿宋"/>
          <w:b/>
          <w:bCs/>
          <w:i w:val="0"/>
          <w:iCs w:val="0"/>
          <w:caps w:val="0"/>
          <w:color w:val="191919"/>
          <w:spacing w:val="0"/>
          <w:sz w:val="28"/>
          <w:szCs w:val="28"/>
          <w:shd w:val="clear" w:fill="FFFFFF"/>
          <w:lang w:val="en-US" w:eastAsia="zh-CN"/>
        </w:rPr>
        <w:t>黑</w:t>
      </w:r>
      <w:r>
        <w:rPr>
          <w:rFonts w:hint="eastAsia" w:ascii="仿宋" w:hAnsi="仿宋" w:eastAsia="仿宋" w:cs="仿宋"/>
          <w:b/>
          <w:bCs/>
          <w:i w:val="0"/>
          <w:iCs w:val="0"/>
          <w:caps w:val="0"/>
          <w:color w:val="191919"/>
          <w:spacing w:val="0"/>
          <w:sz w:val="28"/>
          <w:szCs w:val="28"/>
          <w:shd w:val="clear" w:fill="FFFFFF"/>
        </w:rPr>
        <w:t>成功对接</w:t>
      </w:r>
      <w:r>
        <w:rPr>
          <w:rFonts w:hint="eastAsia" w:ascii="仿宋" w:hAnsi="仿宋" w:eastAsia="仿宋" w:cs="仿宋"/>
          <w:b/>
          <w:bCs/>
          <w:i w:val="0"/>
          <w:iCs w:val="0"/>
          <w:caps w:val="0"/>
          <w:color w:val="191919"/>
          <w:spacing w:val="0"/>
          <w:sz w:val="28"/>
          <w:szCs w:val="28"/>
          <w:shd w:val="clear" w:fill="FFFFFF"/>
          <w:lang w:val="en-US" w:eastAsia="zh-CN"/>
        </w:rPr>
        <w:t>几</w:t>
      </w:r>
      <w:r>
        <w:rPr>
          <w:rFonts w:hint="eastAsia" w:ascii="仿宋" w:hAnsi="仿宋" w:eastAsia="仿宋" w:cs="仿宋"/>
          <w:b/>
          <w:bCs/>
          <w:i w:val="0"/>
          <w:iCs w:val="0"/>
          <w:caps w:val="0"/>
          <w:color w:val="191919"/>
          <w:spacing w:val="0"/>
          <w:sz w:val="28"/>
          <w:szCs w:val="28"/>
          <w:shd w:val="clear" w:fill="FFFFFF"/>
        </w:rPr>
        <w:t>百</w:t>
      </w:r>
      <w:r>
        <w:rPr>
          <w:rFonts w:hint="eastAsia" w:ascii="仿宋" w:hAnsi="仿宋" w:eastAsia="仿宋" w:cs="仿宋"/>
          <w:b/>
          <w:bCs/>
          <w:i w:val="0"/>
          <w:iCs w:val="0"/>
          <w:caps w:val="0"/>
          <w:color w:val="191919"/>
          <w:spacing w:val="0"/>
          <w:sz w:val="28"/>
          <w:szCs w:val="28"/>
          <w:shd w:val="clear" w:fill="FFFFFF"/>
          <w:lang w:val="en-US" w:eastAsia="zh-CN"/>
        </w:rPr>
        <w:t>上千</w:t>
      </w:r>
      <w:r>
        <w:rPr>
          <w:rFonts w:hint="eastAsia" w:ascii="仿宋" w:hAnsi="仿宋" w:eastAsia="仿宋" w:cs="仿宋"/>
          <w:b/>
          <w:bCs/>
          <w:i w:val="0"/>
          <w:iCs w:val="0"/>
          <w:caps w:val="0"/>
          <w:color w:val="191919"/>
          <w:spacing w:val="0"/>
          <w:sz w:val="28"/>
          <w:szCs w:val="28"/>
          <w:shd w:val="clear" w:fill="FFFFFF"/>
        </w:rPr>
        <w:t>家美容养生店后，也看得出，传统的那些美业项目市场太过饱和，竞争太大，所以才有这么多</w:t>
      </w:r>
      <w:r>
        <w:rPr>
          <w:rFonts w:hint="eastAsia" w:ascii="仿宋" w:hAnsi="仿宋" w:eastAsia="仿宋" w:cs="仿宋"/>
          <w:b/>
          <w:bCs/>
          <w:i w:val="0"/>
          <w:iCs w:val="0"/>
          <w:caps w:val="0"/>
          <w:color w:val="191919"/>
          <w:spacing w:val="0"/>
          <w:sz w:val="28"/>
          <w:szCs w:val="28"/>
          <w:shd w:val="clear" w:fill="FFFFFF"/>
          <w:lang w:val="en-US" w:eastAsia="zh-CN"/>
        </w:rPr>
        <w:t>美容院和养生店</w:t>
      </w:r>
      <w:r>
        <w:rPr>
          <w:rFonts w:hint="eastAsia" w:ascii="仿宋" w:hAnsi="仿宋" w:eastAsia="仿宋" w:cs="仿宋"/>
          <w:b/>
          <w:bCs/>
          <w:i w:val="0"/>
          <w:iCs w:val="0"/>
          <w:caps w:val="0"/>
          <w:color w:val="191919"/>
          <w:spacing w:val="0"/>
          <w:sz w:val="28"/>
          <w:szCs w:val="28"/>
          <w:shd w:val="clear" w:fill="FFFFFF"/>
        </w:rPr>
        <w:t>开始纷纷嫁接</w:t>
      </w:r>
      <w:r>
        <w:rPr>
          <w:rFonts w:hint="eastAsia" w:ascii="仿宋" w:hAnsi="仿宋" w:eastAsia="仿宋" w:cs="仿宋"/>
          <w:b/>
          <w:bCs/>
          <w:i w:val="0"/>
          <w:iCs w:val="0"/>
          <w:caps w:val="0"/>
          <w:color w:val="191919"/>
          <w:spacing w:val="0"/>
          <w:sz w:val="28"/>
          <w:szCs w:val="28"/>
          <w:shd w:val="clear" w:fill="FFFFFF"/>
          <w:lang w:val="en-US" w:eastAsia="zh-CN"/>
        </w:rPr>
        <w:t>益植纤白</w:t>
      </w:r>
      <w:r>
        <w:rPr>
          <w:rFonts w:hint="eastAsia" w:ascii="仿宋" w:hAnsi="仿宋" w:eastAsia="仿宋" w:cs="仿宋"/>
          <w:b/>
          <w:bCs/>
          <w:i w:val="0"/>
          <w:iCs w:val="0"/>
          <w:caps w:val="0"/>
          <w:color w:val="191919"/>
          <w:spacing w:val="0"/>
          <w:sz w:val="28"/>
          <w:szCs w:val="28"/>
          <w:shd w:val="clear" w:fill="FFFFFF"/>
        </w:rPr>
        <w:t>养</w:t>
      </w:r>
      <w:r>
        <w:rPr>
          <w:rFonts w:hint="eastAsia" w:ascii="仿宋" w:hAnsi="仿宋" w:eastAsia="仿宋" w:cs="仿宋"/>
          <w:b/>
          <w:bCs/>
          <w:i w:val="0"/>
          <w:iCs w:val="0"/>
          <w:caps w:val="0"/>
          <w:color w:val="191919"/>
          <w:spacing w:val="0"/>
          <w:sz w:val="28"/>
          <w:szCs w:val="28"/>
          <w:shd w:val="clear" w:fill="FFFFFF"/>
          <w:lang w:val="en-US" w:eastAsia="zh-CN"/>
        </w:rPr>
        <w:t>黑</w:t>
      </w:r>
      <w:r>
        <w:rPr>
          <w:rFonts w:hint="eastAsia" w:ascii="仿宋" w:hAnsi="仿宋" w:eastAsia="仿宋" w:cs="仿宋"/>
          <w:b/>
          <w:bCs/>
          <w:i w:val="0"/>
          <w:iCs w:val="0"/>
          <w:caps w:val="0"/>
          <w:color w:val="191919"/>
          <w:spacing w:val="0"/>
          <w:sz w:val="28"/>
          <w:szCs w:val="28"/>
          <w:shd w:val="clear" w:fill="FFFFFF"/>
        </w:rPr>
        <w:t>，提升优势。跟我们合作的店，我们有一套完美的引流方案，一个店一个月引流顾客50</w:t>
      </w:r>
      <w:r>
        <w:rPr>
          <w:rFonts w:hint="eastAsia" w:ascii="仿宋" w:hAnsi="仿宋" w:eastAsia="仿宋" w:cs="仿宋"/>
          <w:b/>
          <w:bCs/>
          <w:i w:val="0"/>
          <w:iCs w:val="0"/>
          <w:caps w:val="0"/>
          <w:color w:val="191919"/>
          <w:spacing w:val="0"/>
          <w:sz w:val="28"/>
          <w:szCs w:val="28"/>
          <w:shd w:val="clear" w:fill="FFFFFF"/>
          <w:lang w:val="en-US" w:eastAsia="zh-CN"/>
        </w:rPr>
        <w:t>人-</w:t>
      </w:r>
      <w:r>
        <w:rPr>
          <w:rFonts w:hint="eastAsia" w:ascii="仿宋" w:hAnsi="仿宋" w:eastAsia="仿宋" w:cs="仿宋"/>
          <w:b/>
          <w:bCs/>
          <w:i w:val="0"/>
          <w:iCs w:val="0"/>
          <w:caps w:val="0"/>
          <w:color w:val="191919"/>
          <w:spacing w:val="0"/>
          <w:sz w:val="28"/>
          <w:szCs w:val="28"/>
          <w:shd w:val="clear" w:fill="FFFFFF"/>
        </w:rPr>
        <w:t>120人，取决于我们自身的店面大小不同，所以引流的人数也是不一样的，引流过来的顾客转化为会员。</w:t>
      </w:r>
      <w:r>
        <w:rPr>
          <w:rFonts w:hint="eastAsia" w:ascii="仿宋" w:hAnsi="仿宋" w:eastAsia="仿宋" w:cs="仿宋"/>
          <w:b/>
          <w:bCs/>
          <w:i w:val="0"/>
          <w:iCs w:val="0"/>
          <w:caps w:val="0"/>
          <w:color w:val="191919"/>
          <w:spacing w:val="0"/>
          <w:sz w:val="28"/>
          <w:szCs w:val="28"/>
          <w:shd w:val="clear" w:fill="FFFFFF"/>
          <w:lang w:val="en-US" w:eastAsia="zh-CN"/>
        </w:rPr>
        <w:t>顾客转换</w:t>
      </w:r>
      <w:r>
        <w:rPr>
          <w:rFonts w:hint="eastAsia" w:ascii="仿宋" w:hAnsi="仿宋" w:eastAsia="仿宋" w:cs="仿宋"/>
          <w:b/>
          <w:bCs/>
          <w:i w:val="0"/>
          <w:iCs w:val="0"/>
          <w:caps w:val="0"/>
          <w:color w:val="191919"/>
          <w:spacing w:val="0"/>
          <w:sz w:val="28"/>
          <w:szCs w:val="28"/>
          <w:shd w:val="clear" w:fill="FFFFFF"/>
        </w:rPr>
        <w:t>会员30</w:t>
      </w:r>
      <w:r>
        <w:rPr>
          <w:rFonts w:hint="eastAsia" w:ascii="仿宋" w:hAnsi="仿宋" w:eastAsia="仿宋" w:cs="仿宋"/>
          <w:b/>
          <w:bCs/>
          <w:i w:val="0"/>
          <w:iCs w:val="0"/>
          <w:caps w:val="0"/>
          <w:color w:val="191919"/>
          <w:spacing w:val="0"/>
          <w:sz w:val="28"/>
          <w:szCs w:val="28"/>
          <w:shd w:val="clear" w:fill="FFFFFF"/>
          <w:lang w:val="en-US" w:eastAsia="zh-CN"/>
        </w:rPr>
        <w:t>人-</w:t>
      </w:r>
      <w:r>
        <w:rPr>
          <w:rFonts w:hint="eastAsia" w:ascii="仿宋" w:hAnsi="仿宋" w:eastAsia="仿宋" w:cs="仿宋"/>
          <w:b/>
          <w:bCs/>
          <w:i w:val="0"/>
          <w:iCs w:val="0"/>
          <w:caps w:val="0"/>
          <w:color w:val="191919"/>
          <w:spacing w:val="0"/>
          <w:sz w:val="28"/>
          <w:szCs w:val="28"/>
          <w:shd w:val="clear" w:fill="FFFFFF"/>
        </w:rPr>
        <w:t>80人，带动店内的其他项目达到70%以上，增加店里的收入，提高店内业绩3</w:t>
      </w:r>
      <w:r>
        <w:rPr>
          <w:rFonts w:hint="eastAsia" w:ascii="仿宋" w:hAnsi="仿宋" w:eastAsia="仿宋" w:cs="仿宋"/>
          <w:b/>
          <w:bCs/>
          <w:i w:val="0"/>
          <w:iCs w:val="0"/>
          <w:caps w:val="0"/>
          <w:color w:val="191919"/>
          <w:spacing w:val="0"/>
          <w:sz w:val="28"/>
          <w:szCs w:val="28"/>
          <w:shd w:val="clear" w:fill="FFFFFF"/>
          <w:lang w:val="en-US" w:eastAsia="zh-CN"/>
        </w:rPr>
        <w:t>万-</w:t>
      </w:r>
      <w:r>
        <w:rPr>
          <w:rFonts w:hint="eastAsia" w:ascii="仿宋" w:hAnsi="仿宋" w:eastAsia="仿宋" w:cs="仿宋"/>
          <w:b/>
          <w:bCs/>
          <w:i w:val="0"/>
          <w:iCs w:val="0"/>
          <w:caps w:val="0"/>
          <w:color w:val="191919"/>
          <w:spacing w:val="0"/>
          <w:sz w:val="28"/>
          <w:szCs w:val="28"/>
          <w:shd w:val="clear" w:fill="FFFFFF"/>
        </w:rPr>
        <w:t>8万。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2" w:firstLineChars="200"/>
        <w:jc w:val="left"/>
        <w:rPr>
          <w:rFonts w:hint="eastAsia" w:ascii="仿宋" w:hAnsi="仿宋" w:eastAsia="仿宋" w:cs="仿宋"/>
          <w:b/>
          <w:bCs/>
          <w:i w:val="0"/>
          <w:iCs w:val="0"/>
          <w:caps w:val="0"/>
          <w:color w:val="191919"/>
          <w:spacing w:val="0"/>
          <w:sz w:val="28"/>
          <w:szCs w:val="28"/>
          <w:shd w:val="clear" w:fill="FFFFFF"/>
        </w:rPr>
      </w:pPr>
      <w:r>
        <w:rPr>
          <w:rFonts w:hint="eastAsia" w:ascii="仿宋" w:hAnsi="仿宋" w:eastAsia="仿宋" w:cs="仿宋"/>
          <w:b/>
          <w:bCs/>
          <w:sz w:val="28"/>
          <w:szCs w:val="28"/>
          <w:lang w:val="en-US" w:eastAsia="zh-CN"/>
        </w:rPr>
        <w:t>益植纤</w:t>
      </w:r>
      <w:r>
        <w:rPr>
          <w:rFonts w:hint="eastAsia" w:ascii="仿宋" w:hAnsi="仿宋" w:eastAsia="仿宋" w:cs="仿宋"/>
          <w:b/>
          <w:bCs/>
          <w:i w:val="0"/>
          <w:iCs w:val="0"/>
          <w:caps w:val="0"/>
          <w:color w:val="191919"/>
          <w:spacing w:val="0"/>
          <w:sz w:val="28"/>
          <w:szCs w:val="28"/>
          <w:shd w:val="clear" w:fill="FFFFFF"/>
        </w:rPr>
        <w:t>专卖店，引流</w:t>
      </w:r>
      <w:r>
        <w:rPr>
          <w:rFonts w:hint="eastAsia" w:ascii="仿宋" w:hAnsi="仿宋" w:eastAsia="仿宋" w:cs="仿宋"/>
          <w:b/>
          <w:bCs/>
          <w:i w:val="0"/>
          <w:iCs w:val="0"/>
          <w:caps w:val="0"/>
          <w:color w:val="191919"/>
          <w:spacing w:val="0"/>
          <w:sz w:val="28"/>
          <w:szCs w:val="28"/>
          <w:shd w:val="clear" w:fill="FFFFFF"/>
          <w:lang w:val="en-US" w:eastAsia="zh-CN"/>
        </w:rPr>
        <w:t>人数</w:t>
      </w:r>
      <w:r>
        <w:rPr>
          <w:rFonts w:hint="eastAsia" w:ascii="仿宋" w:hAnsi="仿宋" w:eastAsia="仿宋" w:cs="仿宋"/>
          <w:b/>
          <w:bCs/>
          <w:i w:val="0"/>
          <w:iCs w:val="0"/>
          <w:caps w:val="0"/>
          <w:color w:val="191919"/>
          <w:spacing w:val="0"/>
          <w:sz w:val="28"/>
          <w:szCs w:val="28"/>
          <w:shd w:val="clear" w:fill="FFFFFF"/>
        </w:rPr>
        <w:t>从零到几十人甚至几百人的顾客群体，再转换为我们的代理，转换率达到20%</w:t>
      </w:r>
      <w:r>
        <w:rPr>
          <w:rFonts w:hint="eastAsia" w:ascii="仿宋" w:hAnsi="仿宋" w:eastAsia="仿宋" w:cs="仿宋"/>
          <w:b/>
          <w:bCs/>
          <w:i w:val="0"/>
          <w:iCs w:val="0"/>
          <w:caps w:val="0"/>
          <w:color w:val="191919"/>
          <w:spacing w:val="0"/>
          <w:sz w:val="28"/>
          <w:szCs w:val="28"/>
          <w:shd w:val="clear" w:fill="FFFFFF"/>
          <w:lang w:val="en-US" w:eastAsia="zh-CN"/>
        </w:rPr>
        <w:t>-</w:t>
      </w:r>
      <w:r>
        <w:rPr>
          <w:rFonts w:hint="eastAsia" w:ascii="仿宋" w:hAnsi="仿宋" w:eastAsia="仿宋" w:cs="仿宋"/>
          <w:b/>
          <w:bCs/>
          <w:i w:val="0"/>
          <w:iCs w:val="0"/>
          <w:caps w:val="0"/>
          <w:color w:val="191919"/>
          <w:spacing w:val="0"/>
          <w:sz w:val="28"/>
          <w:szCs w:val="28"/>
          <w:shd w:val="clear" w:fill="FFFFFF"/>
        </w:rPr>
        <w:t>30</w:t>
      </w:r>
      <w:r>
        <w:rPr>
          <w:rFonts w:hint="eastAsia" w:ascii="仿宋" w:hAnsi="仿宋" w:eastAsia="仿宋" w:cs="仿宋"/>
          <w:b/>
          <w:bCs/>
          <w:i w:val="0"/>
          <w:iCs w:val="0"/>
          <w:caps w:val="0"/>
          <w:color w:val="191919"/>
          <w:spacing w:val="0"/>
          <w:sz w:val="28"/>
          <w:szCs w:val="28"/>
          <w:shd w:val="clear" w:fill="FFFFFF"/>
          <w:lang w:val="en-US" w:eastAsia="zh-CN"/>
        </w:rPr>
        <w:t>%</w:t>
      </w:r>
      <w:r>
        <w:rPr>
          <w:rFonts w:hint="eastAsia" w:ascii="仿宋" w:hAnsi="仿宋" w:eastAsia="仿宋" w:cs="仿宋"/>
          <w:b/>
          <w:bCs/>
          <w:i w:val="0"/>
          <w:iCs w:val="0"/>
          <w:caps w:val="0"/>
          <w:color w:val="191919"/>
          <w:spacing w:val="0"/>
          <w:sz w:val="28"/>
          <w:szCs w:val="28"/>
          <w:shd w:val="clear" w:fill="FFFFFF"/>
        </w:rPr>
        <w:t>。业绩从5万</w:t>
      </w:r>
      <w:r>
        <w:rPr>
          <w:rFonts w:hint="eastAsia" w:ascii="仿宋" w:hAnsi="仿宋" w:eastAsia="仿宋" w:cs="仿宋"/>
          <w:b/>
          <w:bCs/>
          <w:i w:val="0"/>
          <w:iCs w:val="0"/>
          <w:caps w:val="0"/>
          <w:color w:val="191919"/>
          <w:spacing w:val="0"/>
          <w:sz w:val="28"/>
          <w:szCs w:val="28"/>
          <w:shd w:val="clear" w:fill="FFFFFF"/>
          <w:lang w:val="en-US" w:eastAsia="zh-CN"/>
        </w:rPr>
        <w:t>-</w:t>
      </w:r>
      <w:r>
        <w:rPr>
          <w:rFonts w:hint="eastAsia" w:ascii="仿宋" w:hAnsi="仿宋" w:eastAsia="仿宋" w:cs="仿宋"/>
          <w:b/>
          <w:bCs/>
          <w:i w:val="0"/>
          <w:iCs w:val="0"/>
          <w:caps w:val="0"/>
          <w:color w:val="191919"/>
          <w:spacing w:val="0"/>
          <w:sz w:val="28"/>
          <w:szCs w:val="28"/>
          <w:shd w:val="clear" w:fill="FFFFFF"/>
        </w:rPr>
        <w:t>20万不等，利润的多与少，就看你是做的省代还是联创，根据你是什么代理，决定利润的多少，想</w:t>
      </w:r>
      <w:r>
        <w:rPr>
          <w:rFonts w:hint="eastAsia" w:ascii="仿宋" w:hAnsi="仿宋" w:eastAsia="仿宋" w:cs="仿宋"/>
          <w:b/>
          <w:bCs/>
          <w:i w:val="0"/>
          <w:iCs w:val="0"/>
          <w:caps w:val="0"/>
          <w:color w:val="191919"/>
          <w:spacing w:val="0"/>
          <w:sz w:val="28"/>
          <w:szCs w:val="28"/>
          <w:shd w:val="clear" w:fill="FFFFFF"/>
          <w:lang w:val="en-US" w:eastAsia="zh-CN"/>
        </w:rPr>
        <w:t>要</w:t>
      </w:r>
      <w:r>
        <w:rPr>
          <w:rFonts w:hint="eastAsia" w:ascii="仿宋" w:hAnsi="仿宋" w:eastAsia="仿宋" w:cs="仿宋"/>
          <w:b/>
          <w:bCs/>
          <w:i w:val="0"/>
          <w:iCs w:val="0"/>
          <w:caps w:val="0"/>
          <w:color w:val="191919"/>
          <w:spacing w:val="0"/>
          <w:sz w:val="28"/>
          <w:szCs w:val="28"/>
          <w:shd w:val="clear" w:fill="FFFFFF"/>
        </w:rPr>
        <w:t>利润最大化</w:t>
      </w:r>
      <w:r>
        <w:rPr>
          <w:rFonts w:hint="eastAsia" w:ascii="仿宋" w:hAnsi="仿宋" w:eastAsia="仿宋" w:cs="仿宋"/>
          <w:b/>
          <w:bCs/>
          <w:i w:val="0"/>
          <w:iCs w:val="0"/>
          <w:caps w:val="0"/>
          <w:color w:val="191919"/>
          <w:spacing w:val="0"/>
          <w:sz w:val="28"/>
          <w:szCs w:val="28"/>
          <w:shd w:val="clear" w:fill="FFFFFF"/>
          <w:lang w:eastAsia="zh-CN"/>
        </w:rPr>
        <w:t>，</w:t>
      </w:r>
      <w:r>
        <w:rPr>
          <w:rFonts w:hint="eastAsia" w:ascii="仿宋" w:hAnsi="仿宋" w:eastAsia="仿宋" w:cs="仿宋"/>
          <w:b/>
          <w:bCs/>
          <w:i w:val="0"/>
          <w:iCs w:val="0"/>
          <w:caps w:val="0"/>
          <w:color w:val="191919"/>
          <w:spacing w:val="0"/>
          <w:sz w:val="28"/>
          <w:szCs w:val="28"/>
          <w:shd w:val="clear" w:fill="FFFFFF"/>
        </w:rPr>
        <w:t>取决于你的投入。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2" w:beforeAutospacing="0" w:after="378" w:afterAutospacing="0"/>
        <w:ind w:left="0" w:right="0"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rPr>
        <w:t>好，时间匆匆.我今天的分享就到此为止.最后给大家总结一下</w:t>
      </w:r>
      <w:r>
        <w:rPr>
          <w:rFonts w:hint="eastAsia" w:ascii="仿宋" w:hAnsi="仿宋" w:eastAsia="仿宋" w:cs="仿宋"/>
          <w:b/>
          <w:bCs/>
          <w:sz w:val="28"/>
          <w:szCs w:val="28"/>
          <w:lang w:val="en-US" w:eastAsia="zh-CN"/>
        </w:rPr>
        <w:t>:益植纤</w:t>
      </w:r>
      <w:r>
        <w:rPr>
          <w:rFonts w:hint="eastAsia" w:ascii="仿宋" w:hAnsi="仿宋" w:eastAsia="仿宋" w:cs="仿宋"/>
          <w:b/>
          <w:bCs/>
          <w:sz w:val="28"/>
          <w:szCs w:val="28"/>
        </w:rPr>
        <w:t>乌发乳具备需求大、市场大，差异化、竞争小、蓝海市场，以及见效快、效果直观，售后少，专业和技术简单，顾客配合度小、容易接受和坚持，价格亲民复购率高等特点.它安全有效、简单方便，</w:t>
      </w:r>
      <w:r>
        <w:rPr>
          <w:rFonts w:hint="eastAsia" w:ascii="仿宋" w:hAnsi="仿宋" w:eastAsia="仿宋" w:cs="仿宋"/>
          <w:b/>
          <w:bCs/>
          <w:sz w:val="28"/>
          <w:szCs w:val="28"/>
          <w:lang w:val="en-US" w:eastAsia="zh-CN"/>
        </w:rPr>
        <w:t>养发</w:t>
      </w:r>
      <w:r>
        <w:rPr>
          <w:rFonts w:hint="eastAsia" w:ascii="仿宋" w:hAnsi="仿宋" w:eastAsia="仿宋" w:cs="仿宋"/>
          <w:b/>
          <w:bCs/>
          <w:sz w:val="28"/>
          <w:szCs w:val="28"/>
        </w:rPr>
        <w:t>、</w:t>
      </w:r>
      <w:r>
        <w:rPr>
          <w:rFonts w:hint="eastAsia" w:ascii="仿宋" w:hAnsi="仿宋" w:eastAsia="仿宋" w:cs="仿宋"/>
          <w:b/>
          <w:bCs/>
          <w:sz w:val="28"/>
          <w:szCs w:val="28"/>
          <w:lang w:val="en-US" w:eastAsia="zh-CN"/>
        </w:rPr>
        <w:t>护</w:t>
      </w:r>
      <w:r>
        <w:rPr>
          <w:rFonts w:hint="eastAsia" w:ascii="仿宋" w:hAnsi="仿宋" w:eastAsia="仿宋" w:cs="仿宋"/>
          <w:b/>
          <w:bCs/>
          <w:sz w:val="28"/>
          <w:szCs w:val="28"/>
        </w:rPr>
        <w:t>发、</w:t>
      </w:r>
      <w:r>
        <w:rPr>
          <w:rFonts w:hint="eastAsia" w:ascii="仿宋" w:hAnsi="仿宋" w:eastAsia="仿宋" w:cs="仿宋"/>
          <w:b/>
          <w:bCs/>
          <w:sz w:val="28"/>
          <w:szCs w:val="28"/>
          <w:lang w:val="en-US" w:eastAsia="zh-CN"/>
        </w:rPr>
        <w:t>改善头</w:t>
      </w:r>
      <w:r>
        <w:rPr>
          <w:rFonts w:hint="eastAsia" w:ascii="仿宋" w:hAnsi="仿宋" w:eastAsia="仿宋" w:cs="仿宋"/>
          <w:b/>
          <w:bCs/>
          <w:sz w:val="28"/>
          <w:szCs w:val="28"/>
        </w:rPr>
        <w:t>发三效合一，再加上超级整合力的商业模式，绝对称得上202</w:t>
      </w:r>
      <w:r>
        <w:rPr>
          <w:rFonts w:hint="eastAsia" w:ascii="仿宋" w:hAnsi="仿宋" w:eastAsia="仿宋" w:cs="仿宋"/>
          <w:b/>
          <w:bCs/>
          <w:sz w:val="28"/>
          <w:szCs w:val="28"/>
          <w:lang w:val="en-US" w:eastAsia="zh-CN"/>
        </w:rPr>
        <w:t>3</w:t>
      </w:r>
      <w:r>
        <w:rPr>
          <w:rFonts w:hint="eastAsia" w:ascii="仿宋" w:hAnsi="仿宋" w:eastAsia="仿宋" w:cs="仿宋"/>
          <w:b/>
          <w:bCs/>
          <w:sz w:val="28"/>
          <w:szCs w:val="28"/>
        </w:rPr>
        <w:t>最火爆品.希望大家抓住机会把握先机，让我们一起携手，共创共赢。健康中国</w:t>
      </w:r>
      <w:r>
        <w:rPr>
          <w:rFonts w:hint="eastAsia" w:ascii="仿宋" w:hAnsi="仿宋" w:eastAsia="仿宋" w:cs="仿宋"/>
          <w:b/>
          <w:bCs/>
          <w:sz w:val="28"/>
          <w:szCs w:val="28"/>
          <w:lang w:eastAsia="zh-CN"/>
        </w:rPr>
        <w:t>，</w:t>
      </w:r>
      <w:r>
        <w:rPr>
          <w:rFonts w:hint="eastAsia" w:ascii="仿宋" w:hAnsi="仿宋" w:eastAsia="仿宋" w:cs="仿宋"/>
          <w:b/>
          <w:bCs/>
          <w:sz w:val="28"/>
          <w:szCs w:val="28"/>
        </w:rPr>
        <w:t>幸福中国，有你有我有大家，感恩有你，谢谢大家的聆听</w:t>
      </w:r>
      <w:r>
        <w:rPr>
          <w:rFonts w:hint="eastAsia" w:ascii="仿宋" w:hAnsi="仿宋" w:eastAsia="仿宋" w:cs="仿宋"/>
          <w:b/>
          <w:bCs/>
          <w:sz w:val="28"/>
          <w:szCs w:val="28"/>
          <w:lang w:val="en-US" w:eastAsia="zh-CN"/>
        </w:rPr>
        <w:t>!</w:t>
      </w: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86202D"/>
    <w:multiLevelType w:val="singleLevel"/>
    <w:tmpl w:val="7986202D"/>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jMTJhNDg2MjE2ZTg1NjhmYmZmZTllMWE3MDU1ZTgifQ=="/>
  </w:docVars>
  <w:rsids>
    <w:rsidRoot w:val="0097097C"/>
    <w:rsid w:val="00022C18"/>
    <w:rsid w:val="00042D7F"/>
    <w:rsid w:val="00123AFB"/>
    <w:rsid w:val="001B4132"/>
    <w:rsid w:val="002756C8"/>
    <w:rsid w:val="0028078C"/>
    <w:rsid w:val="003640B8"/>
    <w:rsid w:val="003734ED"/>
    <w:rsid w:val="003B42C0"/>
    <w:rsid w:val="003B4BAA"/>
    <w:rsid w:val="00431F31"/>
    <w:rsid w:val="00454537"/>
    <w:rsid w:val="0046387E"/>
    <w:rsid w:val="00487902"/>
    <w:rsid w:val="004C33E1"/>
    <w:rsid w:val="005152ED"/>
    <w:rsid w:val="005565CD"/>
    <w:rsid w:val="005B4C9A"/>
    <w:rsid w:val="005E7E72"/>
    <w:rsid w:val="006C47FF"/>
    <w:rsid w:val="007D5D95"/>
    <w:rsid w:val="008D3F9A"/>
    <w:rsid w:val="00937446"/>
    <w:rsid w:val="0097097C"/>
    <w:rsid w:val="00985259"/>
    <w:rsid w:val="00A0670B"/>
    <w:rsid w:val="00A96151"/>
    <w:rsid w:val="00B113CA"/>
    <w:rsid w:val="00B2280F"/>
    <w:rsid w:val="00B71DD5"/>
    <w:rsid w:val="00BB65D7"/>
    <w:rsid w:val="00C16FBC"/>
    <w:rsid w:val="00C608FF"/>
    <w:rsid w:val="00C800EC"/>
    <w:rsid w:val="00C96F28"/>
    <w:rsid w:val="00D9077D"/>
    <w:rsid w:val="00DB4B96"/>
    <w:rsid w:val="00DF2DEE"/>
    <w:rsid w:val="00E45724"/>
    <w:rsid w:val="00E95E39"/>
    <w:rsid w:val="00EA4CFD"/>
    <w:rsid w:val="00EA504C"/>
    <w:rsid w:val="00FD6FE9"/>
    <w:rsid w:val="0CA9765B"/>
    <w:rsid w:val="194B54E8"/>
    <w:rsid w:val="195F4655"/>
    <w:rsid w:val="1B6207A9"/>
    <w:rsid w:val="1C193F24"/>
    <w:rsid w:val="24706935"/>
    <w:rsid w:val="26432EAA"/>
    <w:rsid w:val="2E2A34C6"/>
    <w:rsid w:val="30F5600E"/>
    <w:rsid w:val="334C3D1C"/>
    <w:rsid w:val="340071A3"/>
    <w:rsid w:val="353D7BD2"/>
    <w:rsid w:val="39560F90"/>
    <w:rsid w:val="3C3D734C"/>
    <w:rsid w:val="43884ABF"/>
    <w:rsid w:val="48D82045"/>
    <w:rsid w:val="49115557"/>
    <w:rsid w:val="4B3F63AB"/>
    <w:rsid w:val="4FE17A31"/>
    <w:rsid w:val="503A4F23"/>
    <w:rsid w:val="53C55A31"/>
    <w:rsid w:val="54FE3CE0"/>
    <w:rsid w:val="5BF87B5E"/>
    <w:rsid w:val="5CFF0E57"/>
    <w:rsid w:val="63ED479F"/>
    <w:rsid w:val="666A0329"/>
    <w:rsid w:val="693E3CEF"/>
    <w:rsid w:val="75AE25D4"/>
    <w:rsid w:val="75CB2B1A"/>
    <w:rsid w:val="7B613B9C"/>
    <w:rsid w:val="7D2B5817"/>
    <w:rsid w:val="7E1626EC"/>
    <w:rsid w:val="7E16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5527</Words>
  <Characters>5749</Characters>
  <Lines>24</Lines>
  <Paragraphs>6</Paragraphs>
  <TotalTime>6</TotalTime>
  <ScaleCrop>false</ScaleCrop>
  <LinksUpToDate>false</LinksUpToDate>
  <CharactersWithSpaces>5827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2022-06-01T07:44:00Z</dcterms:created>
  <dc:creator>微软用户</dc:creator>
  <cp:lastModifiedBy>付尧</cp:lastModifiedBy>
  <dcterms:modified xsi:type="dcterms:W3CDTF">2023-04-27T08:46:53Z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85F68A12AF8C4D16A97DF665C5F1F577_13</vt:lpwstr>
  </property>
</Properties>
</file>